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3D86B" w14:textId="0801F028" w:rsidR="001E59F3" w:rsidRDefault="00E54B02" w:rsidP="00294483">
      <w:r>
        <w:rPr>
          <w:noProof/>
        </w:rPr>
        <w:drawing>
          <wp:anchor distT="0" distB="0" distL="114300" distR="114300" simplePos="0" relativeHeight="251672576" behindDoc="0" locked="0" layoutInCell="1" allowOverlap="1" wp14:anchorId="4D66DBF0" wp14:editId="0B15A235">
            <wp:simplePos x="0" y="0"/>
            <wp:positionH relativeFrom="page">
              <wp:align>center</wp:align>
            </wp:positionH>
            <wp:positionV relativeFrom="paragraph">
              <wp:posOffset>-1160289</wp:posOffset>
            </wp:positionV>
            <wp:extent cx="6039421" cy="6039421"/>
            <wp:effectExtent l="0" t="0" r="0" b="0"/>
            <wp:wrapNone/>
            <wp:docPr id="5333471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347178" name="Picture 533347178"/>
                    <pic:cNvPicPr/>
                  </pic:nvPicPr>
                  <pic:blipFill>
                    <a:blip r:embed="rId8"/>
                    <a:stretch>
                      <a:fillRect/>
                    </a:stretch>
                  </pic:blipFill>
                  <pic:spPr>
                    <a:xfrm>
                      <a:off x="0" y="0"/>
                      <a:ext cx="6039421" cy="6039421"/>
                    </a:xfrm>
                    <a:prstGeom prst="rect">
                      <a:avLst/>
                    </a:prstGeom>
                  </pic:spPr>
                </pic:pic>
              </a:graphicData>
            </a:graphic>
            <wp14:sizeRelH relativeFrom="margin">
              <wp14:pctWidth>0</wp14:pctWidth>
            </wp14:sizeRelH>
            <wp14:sizeRelV relativeFrom="margin">
              <wp14:pctHeight>0</wp14:pctHeight>
            </wp14:sizeRelV>
          </wp:anchor>
        </w:drawing>
      </w:r>
      <w:r w:rsidR="00F400D5">
        <w:tab/>
      </w:r>
    </w:p>
    <w:tbl>
      <w:tblPr>
        <w:tblpPr w:leftFromText="180" w:rightFromText="180" w:vertAnchor="text" w:horzAnchor="margin" w:tblpY="7248"/>
        <w:tblW w:w="6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300"/>
      </w:tblGrid>
      <w:tr w:rsidR="00E54B02" w:rsidRPr="00483212" w14:paraId="2288237C" w14:textId="77777777" w:rsidTr="00E54B02">
        <w:trPr>
          <w:trHeight w:val="2361"/>
        </w:trPr>
        <w:tc>
          <w:tcPr>
            <w:tcW w:w="6300" w:type="dxa"/>
            <w:tcBorders>
              <w:top w:val="nil"/>
              <w:left w:val="nil"/>
              <w:bottom w:val="nil"/>
              <w:right w:val="nil"/>
            </w:tcBorders>
            <w:vAlign w:val="center"/>
          </w:tcPr>
          <w:p w14:paraId="0A70C026" w14:textId="77777777" w:rsidR="00E54B02" w:rsidRPr="00294483" w:rsidRDefault="00E54B02" w:rsidP="00E54B02">
            <w:pPr>
              <w:pStyle w:val="Title"/>
              <w:spacing w:line="240" w:lineRule="auto"/>
              <w:rPr>
                <w:b/>
                <w:bCs/>
                <w:sz w:val="36"/>
                <w:szCs w:val="36"/>
              </w:rPr>
            </w:pPr>
            <w:bookmarkStart w:id="0" w:name="_Toc501116467"/>
            <w:bookmarkStart w:id="1" w:name="_Hlk501114800"/>
            <w:r w:rsidRPr="00EC7B07">
              <w:rPr>
                <w:b/>
                <w:bCs/>
                <w:color w:val="FFFFFF" w:themeColor="background1"/>
                <w:sz w:val="44"/>
                <w:szCs w:val="44"/>
              </w:rPr>
              <w:t>5 THINGS HOME SELLERS REGRET NOT DOING EARLIER</w:t>
            </w:r>
          </w:p>
        </w:tc>
      </w:tr>
    </w:tbl>
    <w:p w14:paraId="2F04BA43" w14:textId="444FD47C" w:rsidR="00334FB4" w:rsidRDefault="00E54B02" w:rsidP="00334FB4">
      <w:pPr>
        <w:spacing w:line="278" w:lineRule="auto"/>
      </w:pPr>
      <w:r w:rsidRPr="009576F5">
        <w:rPr>
          <w:noProof/>
          <w:szCs w:val="40"/>
        </w:rPr>
        <mc:AlternateContent>
          <mc:Choice Requires="wps">
            <w:drawing>
              <wp:anchor distT="0" distB="0" distL="114300" distR="114300" simplePos="0" relativeHeight="251669504" behindDoc="0" locked="0" layoutInCell="1" allowOverlap="1" wp14:anchorId="676D7CFC" wp14:editId="202FC98B">
                <wp:simplePos x="0" y="0"/>
                <wp:positionH relativeFrom="margin">
                  <wp:posOffset>-635</wp:posOffset>
                </wp:positionH>
                <wp:positionV relativeFrom="paragraph">
                  <wp:posOffset>5913933</wp:posOffset>
                </wp:positionV>
                <wp:extent cx="4013504" cy="1375410"/>
                <wp:effectExtent l="0" t="0" r="6350" b="15240"/>
                <wp:wrapNone/>
                <wp:docPr id="7" name="Text Box 7"/>
                <wp:cNvGraphicFramePr/>
                <a:graphic xmlns:a="http://schemas.openxmlformats.org/drawingml/2006/main">
                  <a:graphicData uri="http://schemas.microsoft.com/office/word/2010/wordprocessingShape">
                    <wps:wsp>
                      <wps:cNvSpPr txBox="1"/>
                      <wps:spPr>
                        <a:xfrm>
                          <a:off x="0" y="0"/>
                          <a:ext cx="4013504" cy="13754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0E3B30" w14:textId="45976ACB" w:rsidR="00A46868" w:rsidRPr="00E54B02" w:rsidRDefault="00EC7B07" w:rsidP="00E54B02">
                            <w:pPr>
                              <w:pStyle w:val="Subtitle"/>
                              <w:jc w:val="center"/>
                              <w:rPr>
                                <w:rStyle w:val="Emphasis"/>
                                <w:b/>
                                <w:bCs/>
                                <w:sz w:val="24"/>
                                <w:szCs w:val="24"/>
                              </w:rPr>
                            </w:pPr>
                            <w:r w:rsidRPr="00E54B02">
                              <w:rPr>
                                <w:b/>
                                <w:bCs/>
                                <w:sz w:val="24"/>
                                <w:szCs w:val="24"/>
                              </w:rPr>
                              <w:t xml:space="preserve">Thinking you might sell this spring? </w:t>
                            </w:r>
                            <w:r w:rsidR="00E54B02" w:rsidRPr="00E54B02">
                              <w:rPr>
                                <w:b/>
                                <w:bCs/>
                                <w:sz w:val="24"/>
                                <w:szCs w:val="24"/>
                              </w:rPr>
                              <w:br/>
                            </w:r>
                            <w:r w:rsidR="00E54B02">
                              <w:rPr>
                                <w:b/>
                                <w:bCs/>
                                <w:sz w:val="24"/>
                                <w:szCs w:val="24"/>
                              </w:rPr>
                              <w:t xml:space="preserve">thinking ahead about </w:t>
                            </w:r>
                            <w:r w:rsidRPr="00E54B02">
                              <w:rPr>
                                <w:b/>
                                <w:bCs/>
                                <w:sz w:val="24"/>
                                <w:szCs w:val="24"/>
                              </w:rPr>
                              <w:t>The</w:t>
                            </w:r>
                            <w:r w:rsidR="00E54B02">
                              <w:rPr>
                                <w:b/>
                                <w:bCs/>
                                <w:sz w:val="24"/>
                                <w:szCs w:val="24"/>
                              </w:rPr>
                              <w:t xml:space="preserve">se seller regrets </w:t>
                            </w:r>
                            <w:r w:rsidRPr="00E54B02">
                              <w:rPr>
                                <w:b/>
                                <w:bCs/>
                                <w:sz w:val="24"/>
                                <w:szCs w:val="24"/>
                              </w:rPr>
                              <w:t xml:space="preserve">can make </w:t>
                            </w:r>
                            <w:r w:rsidR="00E54B02">
                              <w:rPr>
                                <w:b/>
                                <w:bCs/>
                                <w:sz w:val="24"/>
                                <w:szCs w:val="24"/>
                              </w:rPr>
                              <w:t>your</w:t>
                            </w:r>
                            <w:r w:rsidRPr="00E54B02">
                              <w:rPr>
                                <w:b/>
                                <w:bCs/>
                                <w:sz w:val="24"/>
                                <w:szCs w:val="24"/>
                              </w:rPr>
                              <w:t xml:space="preserve"> sale considerably easier.</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6D7CFC" id="_x0000_t202" coordsize="21600,21600" o:spt="202" path="m,l,21600r21600,l21600,xe">
                <v:stroke joinstyle="miter"/>
                <v:path gradientshapeok="t" o:connecttype="rect"/>
              </v:shapetype>
              <v:shape id="Text Box 7" o:spid="_x0000_s1026" type="#_x0000_t202" style="position:absolute;margin-left:-.05pt;margin-top:465.65pt;width:316pt;height:108.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" filled="f" stroked="f" strokeweight=".5pt">
                <v:textbox inset="0,0,0,0">
                  <w:txbxContent>
                    <w:p w14:paraId="650E3B30" w14:textId="45976ACB" w:rsidR="00A46868" w:rsidRPr="00E54B02" w:rsidRDefault="00EC7B07" w:rsidP="00E54B02">
                      <w:pPr>
                        <w:pStyle w:val="Subtitle"/>
                        <w:jc w:val="center"/>
                        <w:rPr>
                          <w:rStyle w:val="Emphasis"/>
                          <w:b/>
                          <w:bCs/>
                          <w:sz w:val="24"/>
                          <w:szCs w:val="24"/>
                        </w:rPr>
                      </w:pPr>
                      <w:r w:rsidRPr="00E54B02">
                        <w:rPr>
                          <w:b/>
                          <w:bCs/>
                          <w:sz w:val="24"/>
                          <w:szCs w:val="24"/>
                        </w:rPr>
                        <w:t xml:space="preserve">Thinking you might sell this spring? </w:t>
                      </w:r>
                      <w:r w:rsidR="00E54B02" w:rsidRPr="00E54B02">
                        <w:rPr>
                          <w:b/>
                          <w:bCs/>
                          <w:sz w:val="24"/>
                          <w:szCs w:val="24"/>
                        </w:rPr>
                        <w:br/>
                      </w:r>
                      <w:r w:rsidR="00E54B02">
                        <w:rPr>
                          <w:b/>
                          <w:bCs/>
                          <w:sz w:val="24"/>
                          <w:szCs w:val="24"/>
                        </w:rPr>
                        <w:t xml:space="preserve">thinking ahead about </w:t>
                      </w:r>
                      <w:r w:rsidRPr="00E54B02">
                        <w:rPr>
                          <w:b/>
                          <w:bCs/>
                          <w:sz w:val="24"/>
                          <w:szCs w:val="24"/>
                        </w:rPr>
                        <w:t>The</w:t>
                      </w:r>
                      <w:r w:rsidR="00E54B02">
                        <w:rPr>
                          <w:b/>
                          <w:bCs/>
                          <w:sz w:val="24"/>
                          <w:szCs w:val="24"/>
                        </w:rPr>
                        <w:t xml:space="preserve">se seller regrets </w:t>
                      </w:r>
                      <w:r w:rsidRPr="00E54B02">
                        <w:rPr>
                          <w:b/>
                          <w:bCs/>
                          <w:sz w:val="24"/>
                          <w:szCs w:val="24"/>
                        </w:rPr>
                        <w:t xml:space="preserve">can make </w:t>
                      </w:r>
                      <w:r w:rsidR="00E54B02">
                        <w:rPr>
                          <w:b/>
                          <w:bCs/>
                          <w:sz w:val="24"/>
                          <w:szCs w:val="24"/>
                        </w:rPr>
                        <w:t>your</w:t>
                      </w:r>
                      <w:r w:rsidRPr="00E54B02">
                        <w:rPr>
                          <w:b/>
                          <w:bCs/>
                          <w:sz w:val="24"/>
                          <w:szCs w:val="24"/>
                        </w:rPr>
                        <w:t xml:space="preserve"> sale considerably easier.</w:t>
                      </w:r>
                    </w:p>
                  </w:txbxContent>
                </v:textbox>
                <w10:wrap anchorx="margin"/>
              </v:shape>
            </w:pict>
          </mc:Fallback>
        </mc:AlternateContent>
      </w:r>
      <w:r w:rsidRPr="00AF7B50">
        <w:rPr>
          <w:noProof/>
          <w:sz w:val="36"/>
          <w:szCs w:val="36"/>
        </w:rPr>
        <mc:AlternateContent>
          <mc:Choice Requires="wps">
            <w:drawing>
              <wp:anchor distT="0" distB="0" distL="114300" distR="114300" simplePos="0" relativeHeight="251671552" behindDoc="1" locked="0" layoutInCell="1" allowOverlap="1" wp14:anchorId="2ECFB556" wp14:editId="6C8BC82F">
                <wp:simplePos x="0" y="0"/>
                <wp:positionH relativeFrom="column">
                  <wp:posOffset>-608330</wp:posOffset>
                </wp:positionH>
                <wp:positionV relativeFrom="page">
                  <wp:posOffset>5635313</wp:posOffset>
                </wp:positionV>
                <wp:extent cx="5625465" cy="1620520"/>
                <wp:effectExtent l="0" t="0" r="0" b="0"/>
                <wp:wrapNone/>
                <wp:docPr id="4" name="Rectangle: Single Corner Snipped 4" descr="colored rectangle"/>
                <wp:cNvGraphicFramePr/>
                <a:graphic xmlns:a="http://schemas.openxmlformats.org/drawingml/2006/main">
                  <a:graphicData uri="http://schemas.microsoft.com/office/word/2010/wordprocessingShape">
                    <wps:wsp>
                      <wps:cNvSpPr/>
                      <wps:spPr>
                        <a:xfrm flipV="1">
                          <a:off x="0" y="0"/>
                          <a:ext cx="5625465" cy="1620520"/>
                        </a:xfrm>
                        <a:prstGeom prst="snip1Rect">
                          <a:avLst>
                            <a:gd name="adj" fmla="val 47819"/>
                          </a:avLst>
                        </a:prstGeom>
                        <a:solidFill>
                          <a:schemeClr val="accent1">
                            <a:lumMod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7B43D8" id="Rectangle: Single Corner Snipped 4" o:spid="_x0000_s1026" alt="colored rectangle" style="position:absolute;margin-left:-47.9pt;margin-top:443.75pt;width:442.95pt;height:127.6pt;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625465,162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" path="m,l4850549,r774916,774916l5625465,1620520,,1620520,,xe" fillcolor="#345c7d [1604]" stroked="f">
                <v:path arrowok="t" o:connecttype="custom" o:connectlocs="0,0;4850549,0;5625465,774916;5625465,1620520;0,1620520;0,0" o:connectangles="0,0,0,0,0,0"/>
                <w10:wrap anchory="page"/>
              </v:shape>
            </w:pict>
          </mc:Fallback>
        </mc:AlternateContent>
      </w:r>
      <w:r w:rsidR="002A2850">
        <w:br w:type="page"/>
      </w:r>
      <w:bookmarkEnd w:id="0"/>
      <w:bookmarkEnd w:id="1"/>
    </w:p>
    <w:p w14:paraId="549E1CB2" w14:textId="7222ED85" w:rsidR="00EC7B07" w:rsidRPr="00E54B02" w:rsidRDefault="00E54B02" w:rsidP="00E54B02">
      <w:pPr>
        <w:rPr>
          <w:i/>
          <w:iCs/>
        </w:rPr>
      </w:pPr>
      <w:r w:rsidRPr="00E54B02">
        <w:rPr>
          <w:i/>
          <w:iCs/>
        </w:rPr>
        <w:lastRenderedPageBreak/>
        <w:t xml:space="preserve">The time between deciding to sell a home and putting it on the market has a way of contracting. </w:t>
      </w:r>
      <w:r w:rsidR="00EC7B07" w:rsidRPr="00E54B02">
        <w:rPr>
          <w:i/>
          <w:iCs/>
        </w:rPr>
        <w:t>Suddenly there are repairs to make, closets to empty and important decisions to make—often under deadline pressure.</w:t>
      </w:r>
    </w:p>
    <w:p w14:paraId="50BFB38D" w14:textId="748B64BD" w:rsidR="00EC7B07" w:rsidRPr="005E6402" w:rsidRDefault="00E54B02" w:rsidP="00EC7B07">
      <w:r w:rsidRPr="00E54B02">
        <w:t>If selling is a possibility in the next several months</w:t>
      </w:r>
      <w:r>
        <w:t xml:space="preserve">, </w:t>
      </w:r>
      <w:r w:rsidRPr="00E54B02">
        <w:t>or this spring</w:t>
      </w:r>
      <w:r>
        <w:t xml:space="preserve">, </w:t>
      </w:r>
      <w:r w:rsidRPr="00E54B02">
        <w:t xml:space="preserve">here are five </w:t>
      </w:r>
      <w:proofErr w:type="gramStart"/>
      <w:r w:rsidRPr="00E54B02">
        <w:t>things</w:t>
      </w:r>
      <w:proofErr w:type="gramEnd"/>
      <w:r w:rsidRPr="00E54B02">
        <w:t xml:space="preserve"> sellers often wish they’d thought about sooner.</w:t>
      </w:r>
    </w:p>
    <w:p w14:paraId="65580EB9" w14:textId="77777777" w:rsidR="00EC7B07" w:rsidRPr="005E6402" w:rsidRDefault="00EC7B07" w:rsidP="00EC7B07">
      <w:pPr>
        <w:pStyle w:val="Heading1"/>
      </w:pPr>
      <w:r w:rsidRPr="005E6402">
        <w:t>1. “I wish I'd started getting rid of stuff sooner.”</w:t>
      </w:r>
    </w:p>
    <w:p w14:paraId="7E39BBA0" w14:textId="77777777" w:rsidR="00EC7B07" w:rsidRPr="005E6402" w:rsidRDefault="00EC7B07" w:rsidP="00EC7B07">
      <w:r w:rsidRPr="005E6402">
        <w:t xml:space="preserve">Decluttering sounds like something you do before photographs and showings. </w:t>
      </w:r>
      <w:proofErr w:type="gramStart"/>
      <w:r w:rsidRPr="005E6402">
        <w:t>In reality, it's</w:t>
      </w:r>
      <w:proofErr w:type="gramEnd"/>
      <w:r w:rsidRPr="005E6402">
        <w:t xml:space="preserve"> something you can start months ahead—and your future self will thank you.</w:t>
      </w:r>
    </w:p>
    <w:p w14:paraId="07DFE2F6" w14:textId="77777777" w:rsidR="00EC7B07" w:rsidRPr="005E6402" w:rsidRDefault="00EC7B07" w:rsidP="00EC7B07">
      <w:r w:rsidRPr="005E6402">
        <w:t>Begin with the things that require decisions rather than simple packing: clothes you don't wear, overflowing kitchen cabinets, old paperwork, garage shelves, children's belongings and everything you've been saving “just in case.”</w:t>
      </w:r>
    </w:p>
    <w:p w14:paraId="3312B855" w14:textId="77777777" w:rsidR="00EC7B07" w:rsidRPr="005E6402" w:rsidRDefault="00EC7B07" w:rsidP="00EC7B07">
      <w:r w:rsidRPr="005E6402">
        <w:t>Don't worry yet about making your home look staged. Your goal is simply to own less by moving day.</w:t>
      </w:r>
    </w:p>
    <w:p w14:paraId="70365ADC" w14:textId="77777777" w:rsidR="00EC7B07" w:rsidRPr="005E6402" w:rsidRDefault="00EC7B07" w:rsidP="00EC7B07">
      <w:r w:rsidRPr="005E6402">
        <w:t>Every bag donated, box recycled or unwanted item sold now is one less thing you'll have to sort, pack, move and possibly pay someone to haul to your next home.</w:t>
      </w:r>
    </w:p>
    <w:p w14:paraId="70489CC9" w14:textId="77777777" w:rsidR="00EC7B07" w:rsidRPr="005E6402" w:rsidRDefault="00EC7B07" w:rsidP="00EC7B07">
      <w:pPr>
        <w:pStyle w:val="Heading1"/>
      </w:pPr>
      <w:r w:rsidRPr="005E6402">
        <w:t>2. “I wish I'd gotten more information before spending money on improvements.”</w:t>
      </w:r>
    </w:p>
    <w:p w14:paraId="2CB3B665" w14:textId="77777777" w:rsidR="00EC7B07" w:rsidRPr="005E6402" w:rsidRDefault="00EC7B07" w:rsidP="00EC7B07">
      <w:r w:rsidRPr="005E6402">
        <w:t>That tired bathroom may bother you every morning, but that doesn't necessarily mean buyers expect you to remodel it.</w:t>
      </w:r>
    </w:p>
    <w:p w14:paraId="0568FF69" w14:textId="77777777" w:rsidR="00EC7B07" w:rsidRPr="005E6402" w:rsidRDefault="00EC7B07" w:rsidP="00EC7B07">
      <w:r w:rsidRPr="005E6402">
        <w:t xml:space="preserve">Before </w:t>
      </w:r>
      <w:proofErr w:type="gramStart"/>
      <w:r w:rsidRPr="005E6402">
        <w:t>undertaking</w:t>
      </w:r>
      <w:proofErr w:type="gramEnd"/>
      <w:r w:rsidRPr="005E6402">
        <w:t xml:space="preserve"> any improvement specifically for resale, ask a real estate professional what buyers in your area are </w:t>
      </w:r>
      <w:r w:rsidRPr="005E6402">
        <w:lastRenderedPageBreak/>
        <w:t>likely to care about. Sometimes fresh paint and new lighting are worthwhile. Sometimes replacing a worn countertop makes sense. And sometimes the smartest decision is to leave the perfectly functional 1998 kitchen alone and price the home accordingly.</w:t>
      </w:r>
    </w:p>
    <w:p w14:paraId="281B13E5" w14:textId="77777777" w:rsidR="00EC7B07" w:rsidRPr="005E6402" w:rsidRDefault="00EC7B07" w:rsidP="00EC7B07">
      <w:r w:rsidRPr="005E6402">
        <w:t xml:space="preserve">The goal isn't to make your house perfect. It's to spend your money where it is most likely to improve your </w:t>
      </w:r>
      <w:proofErr w:type="gramStart"/>
      <w:r w:rsidRPr="005E6402">
        <w:t>sale—</w:t>
      </w:r>
      <w:proofErr w:type="gramEnd"/>
      <w:r w:rsidRPr="005E6402">
        <w:t>and avoid spending it where you're unlikely to get it back.</w:t>
      </w:r>
    </w:p>
    <w:p w14:paraId="31D70D3C" w14:textId="77777777" w:rsidR="00EC7B07" w:rsidRPr="005E6402" w:rsidRDefault="00EC7B07" w:rsidP="00EC7B07">
      <w:pPr>
        <w:pStyle w:val="Heading1"/>
      </w:pPr>
      <w:r w:rsidRPr="005E6402">
        <w:t>3. “I wish I'd dealt with the little repairs when I had time.”</w:t>
      </w:r>
    </w:p>
    <w:p w14:paraId="222396DB" w14:textId="77777777" w:rsidR="00EC7B07" w:rsidRPr="005E6402" w:rsidRDefault="00EC7B07" w:rsidP="00EC7B07">
      <w:r w:rsidRPr="005E6402">
        <w:t>That dripping faucet you've ignored for two years becomes considerably more irritating when you're trying to prepare a house for sale in two weeks.</w:t>
      </w:r>
    </w:p>
    <w:p w14:paraId="4A5F2427" w14:textId="77777777" w:rsidR="00EC7B07" w:rsidRPr="005E6402" w:rsidRDefault="00EC7B07" w:rsidP="00EC7B07">
      <w:r w:rsidRPr="005E6402">
        <w:t>Walk through your home and make a list of the small things you've learned to live with: loose handles, sticking doors, cracked switch plates, damaged screens, dripping faucets, missing trim or that closet door that always falls off its track.</w:t>
      </w:r>
    </w:p>
    <w:p w14:paraId="3EFAC8C8" w14:textId="77777777" w:rsidR="00EC7B07" w:rsidRPr="005E6402" w:rsidRDefault="00EC7B07" w:rsidP="00EC7B07">
      <w:r w:rsidRPr="005E6402">
        <w:t>Then start knocking them out gradually.</w:t>
      </w:r>
    </w:p>
    <w:p w14:paraId="35F5679D" w14:textId="77777777" w:rsidR="00EC7B07" w:rsidRPr="005E6402" w:rsidRDefault="00EC7B07" w:rsidP="00EC7B07">
      <w:r w:rsidRPr="005E6402">
        <w:t>Fixing these things now means you're not frantically calling a handyman later when you already have dozens of other things to do. And when it's finally time to prepare the house for buyers, you'll be starting with a much shorter to-do list.</w:t>
      </w:r>
    </w:p>
    <w:p w14:paraId="2294CC67" w14:textId="77777777" w:rsidR="00EC7B07" w:rsidRPr="005E6402" w:rsidRDefault="00EC7B07" w:rsidP="00EC7B07">
      <w:pPr>
        <w:pStyle w:val="Heading1"/>
      </w:pPr>
      <w:r w:rsidRPr="005E6402">
        <w:t>4. “I wish I'd really thought the move all the way through.”</w:t>
      </w:r>
    </w:p>
    <w:p w14:paraId="41724124" w14:textId="77777777" w:rsidR="00EC7B07" w:rsidRPr="005E6402" w:rsidRDefault="00EC7B07" w:rsidP="00EC7B07">
      <w:r w:rsidRPr="005E6402">
        <w:t xml:space="preserve">Sometimes people decide to move because something about their current home isn't working anymore. It's too small. It's </w:t>
      </w:r>
      <w:r w:rsidRPr="005E6402">
        <w:lastRenderedPageBreak/>
        <w:t>too large. They need another bedroom. They hate the kitchen. They want a different neighborhood.</w:t>
      </w:r>
    </w:p>
    <w:p w14:paraId="5739E4FB" w14:textId="77777777" w:rsidR="00EC7B07" w:rsidRPr="005E6402" w:rsidRDefault="00EC7B07" w:rsidP="00EC7B07">
      <w:r w:rsidRPr="005E6402">
        <w:t>Before assuming moving is the answer, ask yourself: What exactly am I trying to change?</w:t>
      </w:r>
    </w:p>
    <w:p w14:paraId="63126865" w14:textId="77777777" w:rsidR="00EC7B07" w:rsidRPr="005E6402" w:rsidRDefault="00EC7B07" w:rsidP="00EC7B07">
      <w:r w:rsidRPr="005E6402">
        <w:t>Think of it as your own version of Love It or List It. If you remodeled, added storage, changed how you use the rooms or solved whatever is bothering you, would you want to stay? Then compare that possibility with the homes you could realistically buy instead.</w:t>
      </w:r>
    </w:p>
    <w:p w14:paraId="543BC428" w14:textId="77777777" w:rsidR="00EC7B07" w:rsidRPr="005E6402" w:rsidRDefault="00EC7B07" w:rsidP="00EC7B07">
      <w:r w:rsidRPr="005E6402">
        <w:t>You may still decide to sell. But before doing so, make sure moving solves the problem you're trying to solve.</w:t>
      </w:r>
    </w:p>
    <w:p w14:paraId="13E107BA" w14:textId="77777777" w:rsidR="00EC7B07" w:rsidRPr="005E6402" w:rsidRDefault="00EC7B07" w:rsidP="00EC7B07">
      <w:pPr>
        <w:pStyle w:val="Heading1"/>
      </w:pPr>
      <w:r w:rsidRPr="005E6402">
        <w:t>5. “I wish I'd really understood the pricing game.”</w:t>
      </w:r>
    </w:p>
    <w:p w14:paraId="3AF23234" w14:textId="77777777" w:rsidR="00EC7B07" w:rsidRPr="005E6402" w:rsidRDefault="00EC7B07" w:rsidP="00EC7B07">
      <w:r w:rsidRPr="005E6402">
        <w:t>You've probably heard the advice: Price it right from the start. There's a reason agents repeat it.</w:t>
      </w:r>
    </w:p>
    <w:p w14:paraId="787CC13D" w14:textId="77777777" w:rsidR="00EC7B07" w:rsidRPr="005E6402" w:rsidRDefault="00EC7B07" w:rsidP="00EC7B07">
      <w:r w:rsidRPr="005E6402">
        <w:t>Buyers compare your home with other homes available at the same time. An intentionally high price designed to “test the waters” can cause some of the best prospects to pass it by.</w:t>
      </w:r>
    </w:p>
    <w:p w14:paraId="650E44E2" w14:textId="77777777" w:rsidR="00EC7B07" w:rsidRPr="005E6402" w:rsidRDefault="00EC7B07" w:rsidP="00EC7B07">
      <w:r w:rsidRPr="005E6402">
        <w:t>That's why you sometimes hear seller regrets such as:</w:t>
      </w:r>
    </w:p>
    <w:p w14:paraId="6F757887" w14:textId="77777777" w:rsidR="00EC7B07" w:rsidRPr="00E54B02" w:rsidRDefault="00EC7B07" w:rsidP="00EC7B07">
      <w:pPr>
        <w:rPr>
          <w:i/>
          <w:iCs/>
        </w:rPr>
      </w:pPr>
      <w:r w:rsidRPr="00E54B02">
        <w:rPr>
          <w:i/>
          <w:iCs/>
        </w:rPr>
        <w:t>“I dismissed the first offer.”</w:t>
      </w:r>
    </w:p>
    <w:p w14:paraId="089DB880" w14:textId="77777777" w:rsidR="00EC7B07" w:rsidRPr="00E54B02" w:rsidRDefault="00EC7B07" w:rsidP="00EC7B07">
      <w:pPr>
        <w:rPr>
          <w:i/>
          <w:iCs/>
        </w:rPr>
      </w:pPr>
      <w:r w:rsidRPr="00E54B02">
        <w:rPr>
          <w:i/>
          <w:iCs/>
        </w:rPr>
        <w:t>“I chased the market down.”</w:t>
      </w:r>
    </w:p>
    <w:p w14:paraId="25BBB7E1" w14:textId="77777777" w:rsidR="00EC7B07" w:rsidRPr="00E54B02" w:rsidRDefault="00EC7B07" w:rsidP="00EC7B07">
      <w:pPr>
        <w:rPr>
          <w:i/>
          <w:iCs/>
        </w:rPr>
      </w:pPr>
      <w:r w:rsidRPr="00E54B02">
        <w:rPr>
          <w:i/>
          <w:iCs/>
        </w:rPr>
        <w:t>“I wasted my first two weeks by overpricing.”</w:t>
      </w:r>
    </w:p>
    <w:p w14:paraId="2D8A011D" w14:textId="77777777" w:rsidR="00EC7B07" w:rsidRPr="005E6402" w:rsidRDefault="00EC7B07" w:rsidP="00EC7B07">
      <w:r w:rsidRPr="005E6402">
        <w:t xml:space="preserve">A new listing generally receives its greatest burst of attention when it first hits the market. If those buyers decide it's overpriced, many will move on. Reducing the price later can generate new interest, but you can't recreate that first </w:t>
      </w:r>
      <w:r w:rsidRPr="005E6402">
        <w:lastRenderedPageBreak/>
        <w:t>impression. New buyers will have the data and will know the value.</w:t>
      </w:r>
    </w:p>
    <w:p w14:paraId="22598F3A" w14:textId="77777777" w:rsidR="00EC7B07" w:rsidRPr="005E6402" w:rsidRDefault="00EC7B07" w:rsidP="00EC7B07">
      <w:r w:rsidRPr="005E6402">
        <w:t xml:space="preserve">The goal isn't to </w:t>
      </w:r>
      <w:proofErr w:type="gramStart"/>
      <w:r w:rsidRPr="005E6402">
        <w:t>price</w:t>
      </w:r>
      <w:proofErr w:type="gramEnd"/>
      <w:r w:rsidRPr="005E6402">
        <w:t xml:space="preserve"> your home cheaply. It's to price it competitively for its condition, location and current market so buyers have a reason to act.</w:t>
      </w:r>
    </w:p>
    <w:p w14:paraId="60D867CE" w14:textId="77777777" w:rsidR="00EC7B07" w:rsidRPr="005E6402" w:rsidRDefault="00EC7B07" w:rsidP="00EC7B07">
      <w:pPr>
        <w:pStyle w:val="Heading2"/>
      </w:pPr>
      <w:r w:rsidRPr="005E6402">
        <w:t>Start Before You're Ready</w:t>
      </w:r>
    </w:p>
    <w:p w14:paraId="69132B77" w14:textId="77777777" w:rsidR="00EC7B07" w:rsidRPr="00E54B02" w:rsidRDefault="00EC7B07" w:rsidP="00EC7B07">
      <w:pPr>
        <w:rPr>
          <w:rStyle w:val="SubtleEmphasis"/>
        </w:rPr>
      </w:pPr>
      <w:r w:rsidRPr="00E54B02">
        <w:rPr>
          <w:rStyle w:val="SubtleEmphasis"/>
        </w:rPr>
        <w:t xml:space="preserve">Contact me now to have a preliminary discussion. </w:t>
      </w:r>
      <w:r w:rsidRPr="00E54B02">
        <w:rPr>
          <w:rStyle w:val="SubtleEmphasis"/>
          <w:b/>
          <w:bCs/>
        </w:rPr>
        <w:t>There's no obligation</w:t>
      </w:r>
      <w:r w:rsidRPr="00E54B02">
        <w:rPr>
          <w:rStyle w:val="SubtleEmphasis"/>
        </w:rPr>
        <w:t>, but our conversation will help you make better decisions without a deadline hanging over you.</w:t>
      </w:r>
    </w:p>
    <w:sectPr w:rsidR="00EC7B07" w:rsidRPr="00E54B02" w:rsidSect="00E92033">
      <w:headerReference w:type="default" r:id="rId9"/>
      <w:footerReference w:type="default" r:id="rId10"/>
      <w:pgSz w:w="8352" w:h="14400" w:code="138"/>
      <w:pgMar w:top="1267" w:right="979" w:bottom="1440" w:left="907" w:header="0" w:footer="57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E091F" w14:textId="77777777" w:rsidR="009069AF" w:rsidRDefault="009069AF" w:rsidP="00294483">
      <w:r>
        <w:separator/>
      </w:r>
    </w:p>
  </w:endnote>
  <w:endnote w:type="continuationSeparator" w:id="0">
    <w:p w14:paraId="7BE519AC" w14:textId="77777777" w:rsidR="009069AF" w:rsidRDefault="009069AF" w:rsidP="00294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SemiBold">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54D1" w14:textId="77777777" w:rsidR="00B77E9D" w:rsidRPr="003F66C6" w:rsidRDefault="00B77E9D" w:rsidP="00294483">
    <w:pPr>
      <w:pStyle w:val="Footer"/>
    </w:pPr>
    <w:r w:rsidRPr="003F66C6">
      <w:t>Your real estate agent for life!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3B6C3" w14:textId="77777777" w:rsidR="009069AF" w:rsidRDefault="009069AF" w:rsidP="00294483">
      <w:r>
        <w:separator/>
      </w:r>
    </w:p>
  </w:footnote>
  <w:footnote w:type="continuationSeparator" w:id="0">
    <w:p w14:paraId="42FFF8A2" w14:textId="77777777" w:rsidR="009069AF" w:rsidRDefault="009069AF" w:rsidP="00294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281" w:type="dxa"/>
      <w:tblInd w:w="-1121" w:type="dxa"/>
      <w:tblCellMar>
        <w:left w:w="0" w:type="dxa"/>
        <w:right w:w="0" w:type="dxa"/>
      </w:tblCellMar>
      <w:tblLook w:val="0000" w:firstRow="0" w:lastRow="0" w:firstColumn="0" w:lastColumn="0" w:noHBand="0" w:noVBand="0"/>
    </w:tblPr>
    <w:tblGrid>
      <w:gridCol w:w="5861"/>
      <w:gridCol w:w="6420"/>
    </w:tblGrid>
    <w:tr w:rsidR="008759A8" w14:paraId="67F9F323" w14:textId="77777777" w:rsidTr="00A7217A">
      <w:trPr>
        <w:trHeight w:val="1060"/>
      </w:trPr>
      <w:tc>
        <w:tcPr>
          <w:tcW w:w="5861" w:type="dxa"/>
        </w:tcPr>
        <w:p w14:paraId="58A34A1F" w14:textId="77777777" w:rsidR="008759A8" w:rsidRDefault="008759A8" w:rsidP="00294483">
          <w:pPr>
            <w:pStyle w:val="Header"/>
          </w:pPr>
          <w:r w:rsidRPr="008759A8">
            <w:rPr>
              <w:noProof/>
              <w:lang w:eastAsia="en-US"/>
            </w:rPr>
            <mc:AlternateContent>
              <mc:Choice Requires="wps">
                <w:drawing>
                  <wp:anchor distT="0" distB="0" distL="114300" distR="114300" simplePos="0" relativeHeight="251660288" behindDoc="0" locked="0" layoutInCell="1" allowOverlap="1" wp14:anchorId="797C750F" wp14:editId="0B1F4778">
                    <wp:simplePos x="0" y="0"/>
                    <wp:positionH relativeFrom="column">
                      <wp:posOffset>14460</wp:posOffset>
                    </wp:positionH>
                    <wp:positionV relativeFrom="paragraph">
                      <wp:posOffset>416222</wp:posOffset>
                    </wp:positionV>
                    <wp:extent cx="3171463" cy="0"/>
                    <wp:effectExtent l="57150" t="38100" r="67310" b="95250"/>
                    <wp:wrapNone/>
                    <wp:docPr id="17" name="Straight Connector 17" descr="straight line"/>
                    <wp:cNvGraphicFramePr/>
                    <a:graphic xmlns:a="http://schemas.openxmlformats.org/drawingml/2006/main">
                      <a:graphicData uri="http://schemas.microsoft.com/office/word/2010/wordprocessingShape">
                        <wps:wsp>
                          <wps:cNvCnPr/>
                          <wps:spPr>
                            <a:xfrm flipH="1">
                              <a:off x="0" y="0"/>
                              <a:ext cx="3171463" cy="0"/>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4D3C9FF" id="Straight Connector 17" o:spid="_x0000_s1026" alt="straight line"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1.15pt,32.75pt" to="250.85pt,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" strokecolor="#94b6d2 [3204]" strokeweight="2pt">
                    <v:shadow on="t" color="black" opacity="24903f" origin=",.5" offset="0,.55556mm"/>
                  </v:line>
                </w:pict>
              </mc:Fallback>
            </mc:AlternateContent>
          </w:r>
        </w:p>
      </w:tc>
      <w:tc>
        <w:tcPr>
          <w:tcW w:w="6420" w:type="dxa"/>
        </w:tcPr>
        <w:p w14:paraId="0B5F7436" w14:textId="109DAC70" w:rsidR="008759A8" w:rsidRDefault="0046081E" w:rsidP="009A24BA">
          <w:pPr>
            <w:pStyle w:val="Header"/>
            <w:tabs>
              <w:tab w:val="left" w:pos="4217"/>
            </w:tabs>
          </w:pPr>
          <w:r w:rsidRPr="00C6323A">
            <w:rPr>
              <w:noProof/>
              <w:lang w:eastAsia="en-US"/>
            </w:rPr>
            <mc:AlternateContent>
              <mc:Choice Requires="wps">
                <w:drawing>
                  <wp:anchor distT="0" distB="0" distL="114300" distR="114300" simplePos="0" relativeHeight="251658239" behindDoc="1" locked="0" layoutInCell="1" allowOverlap="1" wp14:anchorId="42288397" wp14:editId="274D1E82">
                    <wp:simplePos x="0" y="0"/>
                    <wp:positionH relativeFrom="column">
                      <wp:posOffset>2821048</wp:posOffset>
                    </wp:positionH>
                    <wp:positionV relativeFrom="paragraph">
                      <wp:posOffset>-69448</wp:posOffset>
                    </wp:positionV>
                    <wp:extent cx="1191260" cy="660400"/>
                    <wp:effectExtent l="0" t="0" r="8890" b="6350"/>
                    <wp:wrapNone/>
                    <wp:docPr id="15" name="Rectangle: Single Corner Snipped 15" descr="colored rectangle"/>
                    <wp:cNvGraphicFramePr/>
                    <a:graphic xmlns:a="http://schemas.openxmlformats.org/drawingml/2006/main">
                      <a:graphicData uri="http://schemas.microsoft.com/office/word/2010/wordprocessingShape">
                        <wps:wsp>
                          <wps:cNvSpPr/>
                          <wps:spPr>
                            <a:xfrm flipH="1" flipV="1">
                              <a:off x="0" y="0"/>
                              <a:ext cx="1191260" cy="660400"/>
                            </a:xfrm>
                            <a:prstGeom prst="snip1Rect">
                              <a:avLst>
                                <a:gd name="adj" fmla="val 50000"/>
                              </a:avLst>
                            </a:prstGeom>
                            <a:solidFill>
                              <a:schemeClr val="tx2"/>
                            </a:solidFill>
                            <a:ln>
                              <a:noFill/>
                            </a:ln>
                          </wps:spPr>
                          <wps:style>
                            <a:lnRef idx="0">
                              <a:scrgbClr r="0" g="0" b="0"/>
                            </a:lnRef>
                            <a:fillRef idx="0">
                              <a:scrgbClr r="0" g="0" b="0"/>
                            </a:fillRef>
                            <a:effectRef idx="0">
                              <a:scrgbClr r="0" g="0" b="0"/>
                            </a:effectRef>
                            <a:fontRef idx="minor">
                              <a:schemeClr val="lt1"/>
                            </a:fontRef>
                          </wps:style>
                          <wps:txbx>
                            <w:txbxContent>
                              <w:p w14:paraId="4BC3CB1A" w14:textId="77777777" w:rsidR="008759A8" w:rsidRPr="008759A8" w:rsidRDefault="008759A8" w:rsidP="00294483">
                                <w:pPr>
                                  <w:pStyle w:val="Subtitle"/>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2288397" id="Rectangle: Single Corner Snipped 15" o:spid="_x0000_s1027" alt="colored rectangle" style="position:absolute;margin-left:222.15pt;margin-top:-5.45pt;width:93.8pt;height:52pt;flip:x y;z-index:-251658241;visibility:visible;mso-wrap-style:square;mso-wrap-distance-left:9pt;mso-wrap-distance-top:0;mso-wrap-distance-right:9pt;mso-wrap-distance-bottom:0;mso-position-horizontal:absolute;mso-position-horizontal-relative:text;mso-position-vertical:absolute;mso-position-vertical-relative:text;v-text-anchor:middle" coordsize="1191260,660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" adj="-11796480,,5400" path="m,l861060,r330200,330200l1191260,660400,,660400,,xe" fillcolor="#775f55 [3215]" stroked="f">
                    <v:stroke joinstyle="miter"/>
                    <v:formulas/>
                    <v:path arrowok="t" o:connecttype="custom" o:connectlocs="0,0;861060,0;1191260,330200;1191260,660400;0,660400;0,0" o:connectangles="0,0,0,0,0,0" textboxrect="0,0,1191260,660400"/>
                    <v:textbox>
                      <w:txbxContent>
                        <w:p w14:paraId="4BC3CB1A" w14:textId="77777777" w:rsidR="008759A8" w:rsidRPr="008759A8" w:rsidRDefault="008759A8" w:rsidP="00294483">
                          <w:pPr>
                            <w:pStyle w:val="Subtitle"/>
                          </w:pPr>
                        </w:p>
                      </w:txbxContent>
                    </v:textbox>
                  </v:shape>
                </w:pict>
              </mc:Fallback>
            </mc:AlternateContent>
          </w:r>
          <w:r w:rsidR="00D476F7">
            <w:rPr>
              <w:noProof/>
              <w:lang w:eastAsia="en-US"/>
            </w:rPr>
            <mc:AlternateContent>
              <mc:Choice Requires="wps">
                <w:drawing>
                  <wp:anchor distT="0" distB="0" distL="114300" distR="114300" simplePos="0" relativeHeight="251659264" behindDoc="0" locked="0" layoutInCell="1" allowOverlap="1" wp14:anchorId="54983538" wp14:editId="6E3E96EF">
                    <wp:simplePos x="0" y="0"/>
                    <wp:positionH relativeFrom="column">
                      <wp:posOffset>3294380</wp:posOffset>
                    </wp:positionH>
                    <wp:positionV relativeFrom="paragraph">
                      <wp:posOffset>139700</wp:posOffset>
                    </wp:positionV>
                    <wp:extent cx="544830" cy="419100"/>
                    <wp:effectExtent l="0" t="0" r="7620" b="0"/>
                    <wp:wrapNone/>
                    <wp:docPr id="20" name="Text Box 20"/>
                    <wp:cNvGraphicFramePr/>
                    <a:graphic xmlns:a="http://schemas.openxmlformats.org/drawingml/2006/main">
                      <a:graphicData uri="http://schemas.microsoft.com/office/word/2010/wordprocessingShape">
                        <wps:wsp>
                          <wps:cNvSpPr txBox="1"/>
                          <wps:spPr>
                            <a:xfrm>
                              <a:off x="0" y="0"/>
                              <a:ext cx="544830" cy="419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CD2BF1" w14:textId="77777777" w:rsidR="00D476F7" w:rsidRPr="0046081E" w:rsidRDefault="00D476F7" w:rsidP="00294483">
                                <w:pPr>
                                  <w:pStyle w:val="Subtitle"/>
                                </w:pPr>
                                <w:r w:rsidRPr="0046081E">
                                  <w:fldChar w:fldCharType="begin"/>
                                </w:r>
                                <w:r w:rsidRPr="0046081E">
                                  <w:instrText xml:space="preserve"> PAGE  \* Arabic  \* MERGEFORMAT </w:instrText>
                                </w:r>
                                <w:r w:rsidRPr="0046081E">
                                  <w:fldChar w:fldCharType="separate"/>
                                </w:r>
                                <w:r w:rsidR="00E16E08">
                                  <w:rPr>
                                    <w:noProof/>
                                  </w:rPr>
                                  <w:t>5</w:t>
                                </w:r>
                                <w:r w:rsidRPr="0046081E">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983538" id="_x0000_t202" coordsize="21600,21600" o:spt="202" path="m,l,21600r21600,l21600,xe">
                    <v:stroke joinstyle="miter"/>
                    <v:path gradientshapeok="t" o:connecttype="rect"/>
                  </v:shapetype>
                  <v:shape id="Text Box 20" o:spid="_x0000_s1028" type="#_x0000_t202" style="position:absolute;margin-left:259.4pt;margin-top:11pt;width:42.9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" filled="f" stroked="f" strokeweight=".5pt">
                    <v:textbox inset="0,0,0,0">
                      <w:txbxContent>
                        <w:p w14:paraId="6ACD2BF1" w14:textId="77777777" w:rsidR="00D476F7" w:rsidRPr="0046081E" w:rsidRDefault="00D476F7" w:rsidP="00294483">
                          <w:pPr>
                            <w:pStyle w:val="Subtitle"/>
                          </w:pPr>
                          <w:r w:rsidRPr="0046081E">
                            <w:fldChar w:fldCharType="begin"/>
                          </w:r>
                          <w:r w:rsidRPr="0046081E">
                            <w:instrText xml:space="preserve"> PAGE  \* Arabic  \* MERGEFORMAT </w:instrText>
                          </w:r>
                          <w:r w:rsidRPr="0046081E">
                            <w:fldChar w:fldCharType="separate"/>
                          </w:r>
                          <w:r w:rsidR="00E16E08">
                            <w:rPr>
                              <w:noProof/>
                            </w:rPr>
                            <w:t>5</w:t>
                          </w:r>
                          <w:r w:rsidRPr="0046081E">
                            <w:fldChar w:fldCharType="end"/>
                          </w:r>
                        </w:p>
                      </w:txbxContent>
                    </v:textbox>
                  </v:shape>
                </w:pict>
              </mc:Fallback>
            </mc:AlternateContent>
          </w:r>
          <w:r w:rsidR="009A24BA">
            <w:tab/>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0578"/>
    <w:multiLevelType w:val="multilevel"/>
    <w:tmpl w:val="EE640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07C64"/>
    <w:multiLevelType w:val="multilevel"/>
    <w:tmpl w:val="D470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6F37B7"/>
    <w:multiLevelType w:val="multilevel"/>
    <w:tmpl w:val="65D6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EF4CD0"/>
    <w:multiLevelType w:val="multilevel"/>
    <w:tmpl w:val="01A8D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B43CD0"/>
    <w:multiLevelType w:val="multilevel"/>
    <w:tmpl w:val="7B82C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C32B9D"/>
    <w:multiLevelType w:val="hybridMultilevel"/>
    <w:tmpl w:val="6614790A"/>
    <w:lvl w:ilvl="0" w:tplc="EAB6DB1A">
      <w:start w:val="1"/>
      <w:numFmt w:val="bullet"/>
      <w:pStyle w:val="ListNumber2"/>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2592E3F"/>
    <w:multiLevelType w:val="multilevel"/>
    <w:tmpl w:val="AE36D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EC2730"/>
    <w:multiLevelType w:val="multilevel"/>
    <w:tmpl w:val="34646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633A60"/>
    <w:multiLevelType w:val="multilevel"/>
    <w:tmpl w:val="7328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1847F8"/>
    <w:multiLevelType w:val="multilevel"/>
    <w:tmpl w:val="4EB04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7C14EB"/>
    <w:multiLevelType w:val="multilevel"/>
    <w:tmpl w:val="B0B20D5A"/>
    <w:lvl w:ilvl="0">
      <w:start w:val="1"/>
      <w:numFmt w:val="bullet"/>
      <w:pStyle w:val="ListBullet"/>
      <w:lvlText w:val=""/>
      <w:lvlJc w:val="left"/>
      <w:pPr>
        <w:ind w:left="360" w:hanging="360"/>
      </w:pPr>
      <w:rPr>
        <w:rFonts w:ascii="Symbol" w:hAnsi="Symbol" w:hint="default"/>
        <w:color w:val="94B6D2" w:themeColor="accent1"/>
      </w:rPr>
    </w:lvl>
    <w:lvl w:ilvl="1">
      <w:start w:val="1"/>
      <w:numFmt w:val="bullet"/>
      <w:lvlText w:val="•"/>
      <w:lvlJc w:val="left"/>
      <w:pPr>
        <w:tabs>
          <w:tab w:val="num" w:pos="648"/>
        </w:tabs>
        <w:ind w:left="720" w:hanging="360"/>
      </w:pPr>
      <w:rPr>
        <w:rFonts w:ascii="Cambria" w:hAnsi="Cambria" w:hint="default"/>
        <w:color w:val="94B6D2" w:themeColor="accent1"/>
      </w:rPr>
    </w:lvl>
    <w:lvl w:ilvl="2">
      <w:start w:val="1"/>
      <w:numFmt w:val="bullet"/>
      <w:lvlText w:val="•"/>
      <w:lvlJc w:val="left"/>
      <w:pPr>
        <w:tabs>
          <w:tab w:val="num" w:pos="1008"/>
        </w:tabs>
        <w:ind w:left="1080" w:hanging="360"/>
      </w:pPr>
      <w:rPr>
        <w:rFonts w:ascii="Cambria" w:hAnsi="Cambria" w:hint="default"/>
        <w:color w:val="94B6D2" w:themeColor="accent1"/>
      </w:rPr>
    </w:lvl>
    <w:lvl w:ilvl="3">
      <w:start w:val="1"/>
      <w:numFmt w:val="bullet"/>
      <w:lvlText w:val="•"/>
      <w:lvlJc w:val="left"/>
      <w:pPr>
        <w:tabs>
          <w:tab w:val="num" w:pos="1368"/>
        </w:tabs>
        <w:ind w:left="1440" w:hanging="360"/>
      </w:pPr>
      <w:rPr>
        <w:rFonts w:ascii="Cambria" w:hAnsi="Cambria" w:hint="default"/>
        <w:color w:val="94B6D2" w:themeColor="accent1"/>
      </w:rPr>
    </w:lvl>
    <w:lvl w:ilvl="4">
      <w:start w:val="1"/>
      <w:numFmt w:val="bullet"/>
      <w:lvlText w:val="•"/>
      <w:lvlJc w:val="left"/>
      <w:pPr>
        <w:tabs>
          <w:tab w:val="num" w:pos="1728"/>
        </w:tabs>
        <w:ind w:left="1800" w:hanging="360"/>
      </w:pPr>
      <w:rPr>
        <w:rFonts w:ascii="Cambria" w:hAnsi="Cambria" w:hint="default"/>
        <w:color w:val="94B6D2" w:themeColor="accent1"/>
      </w:rPr>
    </w:lvl>
    <w:lvl w:ilvl="5">
      <w:start w:val="1"/>
      <w:numFmt w:val="bullet"/>
      <w:lvlText w:val=""/>
      <w:lvlJc w:val="left"/>
      <w:pPr>
        <w:tabs>
          <w:tab w:val="num" w:pos="2088"/>
        </w:tabs>
        <w:ind w:left="2160" w:hanging="360"/>
      </w:pPr>
      <w:rPr>
        <w:rFonts w:ascii="Wingdings" w:hAnsi="Wingdings" w:hint="default"/>
        <w:color w:val="94B6D2" w:themeColor="accent1"/>
      </w:rPr>
    </w:lvl>
    <w:lvl w:ilvl="6">
      <w:start w:val="1"/>
      <w:numFmt w:val="bullet"/>
      <w:lvlText w:val=""/>
      <w:lvlJc w:val="left"/>
      <w:pPr>
        <w:tabs>
          <w:tab w:val="num" w:pos="2448"/>
        </w:tabs>
        <w:ind w:left="2520" w:hanging="360"/>
      </w:pPr>
      <w:rPr>
        <w:rFonts w:ascii="Symbol" w:hAnsi="Symbol" w:hint="default"/>
        <w:color w:val="94B6D2" w:themeColor="accent1"/>
      </w:rPr>
    </w:lvl>
    <w:lvl w:ilvl="7">
      <w:start w:val="1"/>
      <w:numFmt w:val="bullet"/>
      <w:lvlText w:val="o"/>
      <w:lvlJc w:val="left"/>
      <w:pPr>
        <w:tabs>
          <w:tab w:val="num" w:pos="2808"/>
        </w:tabs>
        <w:ind w:left="2880" w:hanging="360"/>
      </w:pPr>
      <w:rPr>
        <w:rFonts w:ascii="Courier New" w:hAnsi="Courier New" w:hint="default"/>
        <w:color w:val="94B6D2" w:themeColor="accent1"/>
      </w:rPr>
    </w:lvl>
    <w:lvl w:ilvl="8">
      <w:start w:val="1"/>
      <w:numFmt w:val="bullet"/>
      <w:lvlText w:val=""/>
      <w:lvlJc w:val="left"/>
      <w:pPr>
        <w:tabs>
          <w:tab w:val="num" w:pos="3168"/>
        </w:tabs>
        <w:ind w:left="3240" w:hanging="360"/>
      </w:pPr>
      <w:rPr>
        <w:rFonts w:ascii="Wingdings" w:hAnsi="Wingdings" w:hint="default"/>
        <w:color w:val="94B6D2" w:themeColor="accent1"/>
      </w:rPr>
    </w:lvl>
  </w:abstractNum>
  <w:abstractNum w:abstractNumId="11" w15:restartNumberingAfterBreak="0">
    <w:nsid w:val="71720080"/>
    <w:multiLevelType w:val="multilevel"/>
    <w:tmpl w:val="9A540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C64977"/>
    <w:multiLevelType w:val="multilevel"/>
    <w:tmpl w:val="6242D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3037FF"/>
    <w:multiLevelType w:val="multilevel"/>
    <w:tmpl w:val="DECA6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2452581">
    <w:abstractNumId w:val="10"/>
  </w:num>
  <w:num w:numId="2" w16cid:durableId="1325208776">
    <w:abstractNumId w:val="5"/>
  </w:num>
  <w:num w:numId="3" w16cid:durableId="1288508454">
    <w:abstractNumId w:val="12"/>
  </w:num>
  <w:num w:numId="4" w16cid:durableId="923413558">
    <w:abstractNumId w:val="3"/>
  </w:num>
  <w:num w:numId="5" w16cid:durableId="195971639">
    <w:abstractNumId w:val="8"/>
  </w:num>
  <w:num w:numId="6" w16cid:durableId="1422263501">
    <w:abstractNumId w:val="9"/>
  </w:num>
  <w:num w:numId="7" w16cid:durableId="1473137763">
    <w:abstractNumId w:val="7"/>
  </w:num>
  <w:num w:numId="8" w16cid:durableId="584345406">
    <w:abstractNumId w:val="6"/>
  </w:num>
  <w:num w:numId="9" w16cid:durableId="585922837">
    <w:abstractNumId w:val="2"/>
  </w:num>
  <w:num w:numId="10" w16cid:durableId="164630185">
    <w:abstractNumId w:val="13"/>
  </w:num>
  <w:num w:numId="11" w16cid:durableId="74980460">
    <w:abstractNumId w:val="4"/>
  </w:num>
  <w:num w:numId="12" w16cid:durableId="1439518644">
    <w:abstractNumId w:val="1"/>
  </w:num>
  <w:num w:numId="13" w16cid:durableId="1874420065">
    <w:abstractNumId w:val="11"/>
  </w:num>
  <w:num w:numId="14" w16cid:durableId="1928727208">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8C2"/>
    <w:rsid w:val="0002111D"/>
    <w:rsid w:val="00027121"/>
    <w:rsid w:val="000637BD"/>
    <w:rsid w:val="00084CD0"/>
    <w:rsid w:val="000F1FB7"/>
    <w:rsid w:val="00150D32"/>
    <w:rsid w:val="00184B35"/>
    <w:rsid w:val="001865F2"/>
    <w:rsid w:val="001C3D19"/>
    <w:rsid w:val="001E0C82"/>
    <w:rsid w:val="001E59F3"/>
    <w:rsid w:val="002063EE"/>
    <w:rsid w:val="00215DEF"/>
    <w:rsid w:val="00224AD1"/>
    <w:rsid w:val="00226FF2"/>
    <w:rsid w:val="00260DC2"/>
    <w:rsid w:val="00294483"/>
    <w:rsid w:val="002A2850"/>
    <w:rsid w:val="002D3D66"/>
    <w:rsid w:val="00334FB4"/>
    <w:rsid w:val="00342438"/>
    <w:rsid w:val="00342940"/>
    <w:rsid w:val="00361CCF"/>
    <w:rsid w:val="003949A1"/>
    <w:rsid w:val="00395A75"/>
    <w:rsid w:val="003E274D"/>
    <w:rsid w:val="003E2DD7"/>
    <w:rsid w:val="003E5660"/>
    <w:rsid w:val="003F429C"/>
    <w:rsid w:val="003F5209"/>
    <w:rsid w:val="003F66C6"/>
    <w:rsid w:val="0041464A"/>
    <w:rsid w:val="00421EBC"/>
    <w:rsid w:val="0043136F"/>
    <w:rsid w:val="004340CF"/>
    <w:rsid w:val="0046081E"/>
    <w:rsid w:val="004731A6"/>
    <w:rsid w:val="004828C2"/>
    <w:rsid w:val="00483212"/>
    <w:rsid w:val="004B652C"/>
    <w:rsid w:val="004C1514"/>
    <w:rsid w:val="00500AF5"/>
    <w:rsid w:val="0055235A"/>
    <w:rsid w:val="00557EFB"/>
    <w:rsid w:val="005704FD"/>
    <w:rsid w:val="0057505F"/>
    <w:rsid w:val="00577305"/>
    <w:rsid w:val="005777E1"/>
    <w:rsid w:val="005C2E0B"/>
    <w:rsid w:val="005F0CC1"/>
    <w:rsid w:val="006073CE"/>
    <w:rsid w:val="00617AB6"/>
    <w:rsid w:val="0064265F"/>
    <w:rsid w:val="00666DA1"/>
    <w:rsid w:val="00680DD2"/>
    <w:rsid w:val="00697843"/>
    <w:rsid w:val="006A0132"/>
    <w:rsid w:val="006C7123"/>
    <w:rsid w:val="006D71D1"/>
    <w:rsid w:val="007246A8"/>
    <w:rsid w:val="00740A36"/>
    <w:rsid w:val="00744F85"/>
    <w:rsid w:val="00760843"/>
    <w:rsid w:val="00777095"/>
    <w:rsid w:val="007A470B"/>
    <w:rsid w:val="007B0DFA"/>
    <w:rsid w:val="007E5E59"/>
    <w:rsid w:val="007F16AE"/>
    <w:rsid w:val="00815EA6"/>
    <w:rsid w:val="00823D33"/>
    <w:rsid w:val="00856A56"/>
    <w:rsid w:val="008573B6"/>
    <w:rsid w:val="008759A8"/>
    <w:rsid w:val="008915CD"/>
    <w:rsid w:val="008B29AC"/>
    <w:rsid w:val="008B46AB"/>
    <w:rsid w:val="008C6602"/>
    <w:rsid w:val="008D1ACE"/>
    <w:rsid w:val="008D6C75"/>
    <w:rsid w:val="008E466D"/>
    <w:rsid w:val="008E707B"/>
    <w:rsid w:val="009069AF"/>
    <w:rsid w:val="009210A6"/>
    <w:rsid w:val="00924378"/>
    <w:rsid w:val="00944D7A"/>
    <w:rsid w:val="009576F5"/>
    <w:rsid w:val="00986086"/>
    <w:rsid w:val="009A0F76"/>
    <w:rsid w:val="009A24BA"/>
    <w:rsid w:val="009D0191"/>
    <w:rsid w:val="009E0E86"/>
    <w:rsid w:val="00A03314"/>
    <w:rsid w:val="00A03BCD"/>
    <w:rsid w:val="00A04137"/>
    <w:rsid w:val="00A160F0"/>
    <w:rsid w:val="00A16200"/>
    <w:rsid w:val="00A23B7D"/>
    <w:rsid w:val="00A46868"/>
    <w:rsid w:val="00A5604C"/>
    <w:rsid w:val="00A71407"/>
    <w:rsid w:val="00A7217A"/>
    <w:rsid w:val="00A86068"/>
    <w:rsid w:val="00A91D75"/>
    <w:rsid w:val="00AC343A"/>
    <w:rsid w:val="00AF7B50"/>
    <w:rsid w:val="00B01632"/>
    <w:rsid w:val="00B057EC"/>
    <w:rsid w:val="00B25AF4"/>
    <w:rsid w:val="00B37582"/>
    <w:rsid w:val="00B420DD"/>
    <w:rsid w:val="00B47A8B"/>
    <w:rsid w:val="00B66995"/>
    <w:rsid w:val="00B72CDE"/>
    <w:rsid w:val="00B77E9D"/>
    <w:rsid w:val="00BD6E76"/>
    <w:rsid w:val="00C06804"/>
    <w:rsid w:val="00C50FEA"/>
    <w:rsid w:val="00C52740"/>
    <w:rsid w:val="00C5426E"/>
    <w:rsid w:val="00C6323A"/>
    <w:rsid w:val="00C87193"/>
    <w:rsid w:val="00CA70E9"/>
    <w:rsid w:val="00CB27A1"/>
    <w:rsid w:val="00CC5B6A"/>
    <w:rsid w:val="00CD4C8A"/>
    <w:rsid w:val="00CE72D9"/>
    <w:rsid w:val="00D00C47"/>
    <w:rsid w:val="00D01DB8"/>
    <w:rsid w:val="00D45712"/>
    <w:rsid w:val="00D476F7"/>
    <w:rsid w:val="00D55CBC"/>
    <w:rsid w:val="00D8631A"/>
    <w:rsid w:val="00D87CD8"/>
    <w:rsid w:val="00DF1CFA"/>
    <w:rsid w:val="00E02462"/>
    <w:rsid w:val="00E16E08"/>
    <w:rsid w:val="00E174A5"/>
    <w:rsid w:val="00E43ACA"/>
    <w:rsid w:val="00E523C3"/>
    <w:rsid w:val="00E5388E"/>
    <w:rsid w:val="00E54B02"/>
    <w:rsid w:val="00E6016B"/>
    <w:rsid w:val="00E60695"/>
    <w:rsid w:val="00E92033"/>
    <w:rsid w:val="00E94B95"/>
    <w:rsid w:val="00EA77D4"/>
    <w:rsid w:val="00EC7B07"/>
    <w:rsid w:val="00ED6905"/>
    <w:rsid w:val="00EF08BD"/>
    <w:rsid w:val="00EF64C7"/>
    <w:rsid w:val="00F04F63"/>
    <w:rsid w:val="00F400D5"/>
    <w:rsid w:val="00F72305"/>
    <w:rsid w:val="00F873AC"/>
    <w:rsid w:val="00FA086D"/>
    <w:rsid w:val="00FA5302"/>
    <w:rsid w:val="00FC33F4"/>
    <w:rsid w:val="00FD3635"/>
    <w:rsid w:val="00FE0D74"/>
    <w:rsid w:val="00FE3D2C"/>
    <w:rsid w:val="00FE6CF5"/>
    <w:rsid w:val="00FF3195"/>
    <w:rsid w:val="00FF63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6DE64E"/>
  <w15:docId w15:val="{42F1E49B-9773-4641-9176-16BEAEC10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18"/>
    <w:lsdException w:name="List Number 3" w:semiHidden="1" w:uiPriority="18" w:unhideWhenUsed="1"/>
    <w:lsdException w:name="List Number 4" w:semiHidden="1" w:uiPriority="18" w:unhideWhenUsed="1"/>
    <w:lsdException w:name="List Number 5" w:semiHidden="1" w:uiPriority="18" w:unhideWhenUsed="1"/>
    <w:lsdException w:name="Title" w:uiPriority="10" w:qFormat="1"/>
    <w:lsdException w:name="Closing" w:semiHidden="1" w:unhideWhenUsed="1"/>
    <w:lsdException w:name="Signature" w:semiHidden="1" w:uiPriority="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B02"/>
    <w:pPr>
      <w:spacing w:before="0" w:after="160" w:line="312" w:lineRule="auto"/>
    </w:pPr>
    <w:rPr>
      <w:rFonts w:ascii="Aptos" w:hAnsi="Aptos"/>
      <w:sz w:val="24"/>
    </w:rPr>
  </w:style>
  <w:style w:type="paragraph" w:styleId="Heading1">
    <w:name w:val="heading 1"/>
    <w:basedOn w:val="Normal"/>
    <w:next w:val="Normal"/>
    <w:link w:val="Heading1Char"/>
    <w:uiPriority w:val="9"/>
    <w:qFormat/>
    <w:rsid w:val="003F66C6"/>
    <w:pPr>
      <w:pBdr>
        <w:top w:val="single" w:sz="24" w:space="0" w:color="548AB7" w:themeColor="accent1" w:themeShade="BF"/>
        <w:left w:val="single" w:sz="24" w:space="0" w:color="548AB7" w:themeColor="accent1" w:themeShade="BF"/>
        <w:bottom w:val="single" w:sz="24" w:space="0" w:color="548AB7" w:themeColor="accent1" w:themeShade="BF"/>
        <w:right w:val="single" w:sz="24" w:space="0" w:color="548AB7" w:themeColor="accent1" w:themeShade="BF"/>
      </w:pBdr>
      <w:shd w:val="clear" w:color="auto" w:fill="548AB7" w:themeFill="accent1" w:themeFillShade="BF"/>
      <w:spacing w:after="24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8E466D"/>
    <w:pPr>
      <w:pBdr>
        <w:top w:val="single" w:sz="24" w:space="0" w:color="E9F0F6" w:themeColor="accent1" w:themeTint="33"/>
        <w:left w:val="single" w:sz="24" w:space="0" w:color="E9F0F6" w:themeColor="accent1" w:themeTint="33"/>
        <w:bottom w:val="single" w:sz="24" w:space="0" w:color="E9F0F6" w:themeColor="accent1" w:themeTint="33"/>
        <w:right w:val="single" w:sz="24" w:space="0" w:color="E9F0F6" w:themeColor="accent1" w:themeTint="33"/>
      </w:pBdr>
      <w:shd w:val="clear" w:color="auto" w:fill="E9F0F6" w:themeFill="accent1" w:themeFillTint="33"/>
      <w:spacing w:before="240" w:after="120"/>
      <w:outlineLvl w:val="1"/>
    </w:pPr>
    <w:rPr>
      <w:b/>
      <w:bCs/>
      <w:caps/>
      <w:spacing w:val="15"/>
    </w:rPr>
  </w:style>
  <w:style w:type="paragraph" w:styleId="Heading3">
    <w:name w:val="heading 3"/>
    <w:basedOn w:val="Normal"/>
    <w:next w:val="Normal"/>
    <w:link w:val="Heading3Char"/>
    <w:uiPriority w:val="9"/>
    <w:unhideWhenUsed/>
    <w:qFormat/>
    <w:rsid w:val="00294483"/>
    <w:pPr>
      <w:pBdr>
        <w:top w:val="single" w:sz="6" w:space="2" w:color="94B6D2" w:themeColor="accent1"/>
      </w:pBdr>
      <w:spacing w:before="300" w:after="0"/>
      <w:outlineLvl w:val="2"/>
    </w:pPr>
    <w:rPr>
      <w:caps/>
      <w:color w:val="345C7D" w:themeColor="accent1" w:themeShade="7F"/>
      <w:spacing w:val="15"/>
    </w:rPr>
  </w:style>
  <w:style w:type="paragraph" w:styleId="Heading4">
    <w:name w:val="heading 4"/>
    <w:basedOn w:val="Normal"/>
    <w:next w:val="Normal"/>
    <w:link w:val="Heading4Char"/>
    <w:uiPriority w:val="9"/>
    <w:unhideWhenUsed/>
    <w:qFormat/>
    <w:rsid w:val="00294483"/>
    <w:pPr>
      <w:pBdr>
        <w:top w:val="dotted" w:sz="6" w:space="2" w:color="94B6D2" w:themeColor="accent1"/>
      </w:pBdr>
      <w:spacing w:before="200" w:after="0"/>
      <w:outlineLvl w:val="3"/>
    </w:pPr>
    <w:rPr>
      <w:caps/>
      <w:color w:val="548AB7" w:themeColor="accent1" w:themeShade="BF"/>
      <w:spacing w:val="10"/>
    </w:rPr>
  </w:style>
  <w:style w:type="paragraph" w:styleId="Heading5">
    <w:name w:val="heading 5"/>
    <w:basedOn w:val="Normal"/>
    <w:next w:val="Normal"/>
    <w:link w:val="Heading5Char"/>
    <w:uiPriority w:val="9"/>
    <w:semiHidden/>
    <w:unhideWhenUsed/>
    <w:qFormat/>
    <w:rsid w:val="00294483"/>
    <w:pPr>
      <w:pBdr>
        <w:bottom w:val="single" w:sz="6" w:space="1" w:color="94B6D2" w:themeColor="accent1"/>
      </w:pBdr>
      <w:spacing w:before="200" w:after="0"/>
      <w:outlineLvl w:val="4"/>
    </w:pPr>
    <w:rPr>
      <w:caps/>
      <w:color w:val="548AB7" w:themeColor="accent1" w:themeShade="BF"/>
      <w:spacing w:val="10"/>
    </w:rPr>
  </w:style>
  <w:style w:type="paragraph" w:styleId="Heading6">
    <w:name w:val="heading 6"/>
    <w:basedOn w:val="Normal"/>
    <w:next w:val="Normal"/>
    <w:link w:val="Heading6Char"/>
    <w:uiPriority w:val="9"/>
    <w:semiHidden/>
    <w:unhideWhenUsed/>
    <w:qFormat/>
    <w:rsid w:val="00294483"/>
    <w:pPr>
      <w:pBdr>
        <w:bottom w:val="dotted" w:sz="6" w:space="1" w:color="94B6D2" w:themeColor="accent1"/>
      </w:pBdr>
      <w:spacing w:before="200" w:after="0"/>
      <w:outlineLvl w:val="5"/>
    </w:pPr>
    <w:rPr>
      <w:caps/>
      <w:color w:val="548AB7" w:themeColor="accent1" w:themeShade="BF"/>
      <w:spacing w:val="10"/>
    </w:rPr>
  </w:style>
  <w:style w:type="paragraph" w:styleId="Heading7">
    <w:name w:val="heading 7"/>
    <w:basedOn w:val="Normal"/>
    <w:next w:val="Normal"/>
    <w:link w:val="Heading7Char"/>
    <w:uiPriority w:val="9"/>
    <w:semiHidden/>
    <w:unhideWhenUsed/>
    <w:qFormat/>
    <w:rsid w:val="00294483"/>
    <w:pPr>
      <w:spacing w:before="200" w:after="0"/>
      <w:outlineLvl w:val="6"/>
    </w:pPr>
    <w:rPr>
      <w:caps/>
      <w:color w:val="548AB7" w:themeColor="accent1" w:themeShade="BF"/>
      <w:spacing w:val="10"/>
    </w:rPr>
  </w:style>
  <w:style w:type="paragraph" w:styleId="Heading8">
    <w:name w:val="heading 8"/>
    <w:basedOn w:val="Normal"/>
    <w:next w:val="Normal"/>
    <w:link w:val="Heading8Char"/>
    <w:uiPriority w:val="9"/>
    <w:semiHidden/>
    <w:unhideWhenUsed/>
    <w:qFormat/>
    <w:rsid w:val="00294483"/>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94483"/>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spacing w:line="240" w:lineRule="auto"/>
      <w:ind w:left="29" w:right="144"/>
    </w:pPr>
    <w:rPr>
      <w:color w:val="548AB7" w:themeColor="accent1" w:themeShade="BF"/>
    </w:rPr>
  </w:style>
  <w:style w:type="character" w:customStyle="1" w:styleId="FooterChar">
    <w:name w:val="Footer Char"/>
    <w:basedOn w:val="DefaultParagraphFont"/>
    <w:link w:val="Footer"/>
    <w:uiPriority w:val="99"/>
    <w:rPr>
      <w:color w:val="548AB7" w:themeColor="accent1" w:themeShade="BF"/>
    </w:rPr>
  </w:style>
  <w:style w:type="paragraph" w:styleId="Subtitle">
    <w:name w:val="Subtitle"/>
    <w:basedOn w:val="Normal"/>
    <w:next w:val="Normal"/>
    <w:link w:val="SubtitleChar"/>
    <w:uiPriority w:val="11"/>
    <w:qFormat/>
    <w:rsid w:val="00294483"/>
    <w:pPr>
      <w:spacing w:after="500" w:line="240" w:lineRule="auto"/>
    </w:pPr>
    <w:rPr>
      <w:caps/>
      <w:color w:val="595959" w:themeColor="text1" w:themeTint="A6"/>
      <w:spacing w:val="10"/>
      <w:sz w:val="21"/>
      <w:szCs w:val="21"/>
    </w:rPr>
  </w:style>
  <w:style w:type="paragraph" w:customStyle="1" w:styleId="Page">
    <w:name w:val="Page"/>
    <w:basedOn w:val="Normal"/>
    <w:next w:val="Normal"/>
    <w:uiPriority w:val="97"/>
    <w:unhideWhenUsed/>
    <w:pPr>
      <w:spacing w:after="40" w:line="240" w:lineRule="auto"/>
    </w:pPr>
    <w:rPr>
      <w:sz w:val="36"/>
    </w:rPr>
  </w:style>
  <w:style w:type="paragraph" w:styleId="Header">
    <w:name w:val="header"/>
    <w:basedOn w:val="Normal"/>
    <w:link w:val="HeaderChar"/>
    <w:uiPriority w:val="99"/>
    <w:pPr>
      <w:spacing w:after="380" w:line="240" w:lineRule="auto"/>
    </w:pPr>
  </w:style>
  <w:style w:type="character" w:customStyle="1" w:styleId="HeaderChar">
    <w:name w:val="Header Char"/>
    <w:basedOn w:val="DefaultParagraphFont"/>
    <w:link w:val="Header"/>
    <w:uiPriority w:val="99"/>
    <w:rPr>
      <w:color w:val="404040" w:themeColor="text1" w:themeTint="BF"/>
      <w:sz w:val="20"/>
    </w:rPr>
  </w:style>
  <w:style w:type="table" w:styleId="TableGrid">
    <w:name w:val="Table Grid"/>
    <w:basedOn w:val="TableNormal"/>
    <w:uiPriority w:val="59"/>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character" w:customStyle="1" w:styleId="Heading3Char">
    <w:name w:val="Heading 3 Char"/>
    <w:basedOn w:val="DefaultParagraphFont"/>
    <w:link w:val="Heading3"/>
    <w:uiPriority w:val="9"/>
    <w:rsid w:val="00294483"/>
    <w:rPr>
      <w:caps/>
      <w:color w:val="345C7D" w:themeColor="accent1" w:themeShade="7F"/>
      <w:spacing w:val="15"/>
    </w:rPr>
  </w:style>
  <w:style w:type="paragraph" w:styleId="Title">
    <w:name w:val="Title"/>
    <w:basedOn w:val="Normal"/>
    <w:next w:val="Normal"/>
    <w:link w:val="TitleChar"/>
    <w:uiPriority w:val="10"/>
    <w:qFormat/>
    <w:rsid w:val="00294483"/>
    <w:pPr>
      <w:spacing w:after="0"/>
    </w:pPr>
    <w:rPr>
      <w:rFonts w:asciiTheme="majorHAnsi" w:eastAsiaTheme="majorEastAsia" w:hAnsiTheme="majorHAnsi" w:cstheme="majorBidi"/>
      <w:caps/>
      <w:color w:val="94B6D2" w:themeColor="accent1"/>
      <w:spacing w:val="10"/>
      <w:sz w:val="52"/>
      <w:szCs w:val="52"/>
    </w:rPr>
  </w:style>
  <w:style w:type="character" w:customStyle="1" w:styleId="TitleChar">
    <w:name w:val="Title Char"/>
    <w:basedOn w:val="DefaultParagraphFont"/>
    <w:link w:val="Title"/>
    <w:uiPriority w:val="10"/>
    <w:rsid w:val="00294483"/>
    <w:rPr>
      <w:rFonts w:asciiTheme="majorHAnsi" w:eastAsiaTheme="majorEastAsia" w:hAnsiTheme="majorHAnsi" w:cstheme="majorBidi"/>
      <w:caps/>
      <w:color w:val="94B6D2" w:themeColor="accent1"/>
      <w:spacing w:val="10"/>
      <w:sz w:val="52"/>
      <w:szCs w:val="52"/>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styleId="Strong">
    <w:name w:val="Strong"/>
    <w:uiPriority w:val="22"/>
    <w:qFormat/>
    <w:rsid w:val="00294483"/>
    <w:rPr>
      <w:b/>
      <w:bCs/>
    </w:rPr>
  </w:style>
  <w:style w:type="character" w:customStyle="1" w:styleId="SubtitleChar">
    <w:name w:val="Subtitle Char"/>
    <w:basedOn w:val="DefaultParagraphFont"/>
    <w:link w:val="Subtitle"/>
    <w:uiPriority w:val="11"/>
    <w:rsid w:val="00294483"/>
    <w:rPr>
      <w:caps/>
      <w:color w:val="595959" w:themeColor="text1" w:themeTint="A6"/>
      <w:spacing w:val="10"/>
      <w:sz w:val="21"/>
      <w:szCs w:val="21"/>
    </w:rPr>
  </w:style>
  <w:style w:type="paragraph" w:styleId="NoSpacing">
    <w:name w:val="No Spacing"/>
    <w:link w:val="NoSpacingChar"/>
    <w:uiPriority w:val="1"/>
    <w:qFormat/>
    <w:rsid w:val="00294483"/>
    <w:pPr>
      <w:spacing w:after="0" w:line="240" w:lineRule="auto"/>
    </w:pPr>
  </w:style>
  <w:style w:type="paragraph" w:customStyle="1" w:styleId="ContactInfo">
    <w:name w:val="Contact Info"/>
    <w:basedOn w:val="Normal"/>
    <w:uiPriority w:val="5"/>
    <w:pPr>
      <w:spacing w:line="240" w:lineRule="auto"/>
      <w:ind w:left="29" w:right="144"/>
    </w:pPr>
    <w:rPr>
      <w:color w:val="548AB7" w:themeColor="accent1" w:themeShade="BF"/>
    </w:rPr>
  </w:style>
  <w:style w:type="paragraph" w:styleId="TOC1">
    <w:name w:val="toc 1"/>
    <w:basedOn w:val="Normal"/>
    <w:next w:val="Normal"/>
    <w:autoRedefine/>
    <w:uiPriority w:val="39"/>
    <w:unhideWhenUsed/>
    <w:pPr>
      <w:tabs>
        <w:tab w:val="right" w:leader="underscore" w:pos="8424"/>
      </w:tabs>
      <w:spacing w:before="40" w:after="100" w:line="288" w:lineRule="auto"/>
    </w:pPr>
    <w:rPr>
      <w:noProof/>
      <w:kern w:val="20"/>
    </w:rPr>
  </w:style>
  <w:style w:type="character" w:customStyle="1" w:styleId="Heading1Char">
    <w:name w:val="Heading 1 Char"/>
    <w:basedOn w:val="DefaultParagraphFont"/>
    <w:link w:val="Heading1"/>
    <w:uiPriority w:val="9"/>
    <w:rsid w:val="003F66C6"/>
    <w:rPr>
      <w:rFonts w:ascii="Aptos SemiBold" w:hAnsi="Aptos SemiBold"/>
      <w:caps/>
      <w:color w:val="FFFFFF" w:themeColor="background1"/>
      <w:spacing w:val="15"/>
      <w:sz w:val="22"/>
      <w:szCs w:val="22"/>
      <w:shd w:val="clear" w:color="auto" w:fill="548AB7" w:themeFill="accent1" w:themeFillShade="BF"/>
    </w:rPr>
  </w:style>
  <w:style w:type="paragraph" w:styleId="TOCHeading">
    <w:name w:val="TOC Heading"/>
    <w:basedOn w:val="Heading1"/>
    <w:next w:val="Normal"/>
    <w:uiPriority w:val="39"/>
    <w:unhideWhenUsed/>
    <w:qFormat/>
    <w:rsid w:val="00294483"/>
    <w:pPr>
      <w:outlineLvl w:val="9"/>
    </w:pPr>
  </w:style>
  <w:style w:type="character" w:customStyle="1" w:styleId="Heading2Char">
    <w:name w:val="Heading 2 Char"/>
    <w:basedOn w:val="DefaultParagraphFont"/>
    <w:link w:val="Heading2"/>
    <w:uiPriority w:val="9"/>
    <w:rsid w:val="008E466D"/>
    <w:rPr>
      <w:rFonts w:ascii="Aptos SemiBold" w:hAnsi="Aptos SemiBold"/>
      <w:b/>
      <w:bCs/>
      <w:caps/>
      <w:spacing w:val="15"/>
      <w:sz w:val="24"/>
      <w:shd w:val="clear" w:color="auto" w:fill="E9F0F6" w:themeFill="accent1" w:themeFillTint="33"/>
    </w:rPr>
  </w:style>
  <w:style w:type="paragraph" w:styleId="Quote">
    <w:name w:val="Quote"/>
    <w:basedOn w:val="Normal"/>
    <w:next w:val="Normal"/>
    <w:link w:val="QuoteChar"/>
    <w:uiPriority w:val="29"/>
    <w:qFormat/>
    <w:rsid w:val="00294483"/>
    <w:rPr>
      <w:i/>
      <w:iCs/>
      <w:szCs w:val="24"/>
    </w:rPr>
  </w:style>
  <w:style w:type="character" w:customStyle="1" w:styleId="QuoteChar">
    <w:name w:val="Quote Char"/>
    <w:basedOn w:val="DefaultParagraphFont"/>
    <w:link w:val="Quote"/>
    <w:uiPriority w:val="29"/>
    <w:rsid w:val="00294483"/>
    <w:rPr>
      <w:i/>
      <w:iCs/>
      <w:sz w:val="24"/>
      <w:szCs w:val="24"/>
    </w:rPr>
  </w:style>
  <w:style w:type="paragraph" w:styleId="Signature">
    <w:name w:val="Signature"/>
    <w:basedOn w:val="Normal"/>
    <w:link w:val="SignatureChar"/>
    <w:uiPriority w:val="8"/>
    <w:unhideWhenUsed/>
    <w:rsid w:val="00E523C3"/>
    <w:pPr>
      <w:spacing w:before="720"/>
    </w:pPr>
    <w:rPr>
      <w:b/>
      <w:kern w:val="20"/>
    </w:rPr>
  </w:style>
  <w:style w:type="character" w:customStyle="1" w:styleId="SignatureChar">
    <w:name w:val="Signature Char"/>
    <w:basedOn w:val="DefaultParagraphFont"/>
    <w:link w:val="Signature"/>
    <w:uiPriority w:val="8"/>
    <w:rsid w:val="00E523C3"/>
    <w:rPr>
      <w:b/>
      <w:color w:val="000000" w:themeColor="text1"/>
      <w:kern w:val="20"/>
      <w:sz w:val="24"/>
    </w:rPr>
  </w:style>
  <w:style w:type="character" w:customStyle="1" w:styleId="NoSpacingChar">
    <w:name w:val="No Spacing Char"/>
    <w:basedOn w:val="DefaultParagraphFont"/>
    <w:link w:val="NoSpacing"/>
    <w:uiPriority w:val="1"/>
  </w:style>
  <w:style w:type="paragraph" w:styleId="ListBullet">
    <w:name w:val="List Bullet"/>
    <w:basedOn w:val="Normal"/>
    <w:uiPriority w:val="11"/>
    <w:rsid w:val="002063EE"/>
    <w:pPr>
      <w:numPr>
        <w:numId w:val="1"/>
      </w:numPr>
      <w:spacing w:before="40" w:after="40" w:line="288" w:lineRule="auto"/>
    </w:pPr>
    <w:rPr>
      <w:szCs w:val="22"/>
      <w:lang w:eastAsia="en-US"/>
    </w:rPr>
  </w:style>
  <w:style w:type="paragraph" w:styleId="ListNumber">
    <w:name w:val="List Number"/>
    <w:basedOn w:val="ListNumber2"/>
    <w:uiPriority w:val="9"/>
    <w:unhideWhenUsed/>
    <w:rsid w:val="00D476F7"/>
  </w:style>
  <w:style w:type="paragraph" w:styleId="ListNumber2">
    <w:name w:val="List Number 2"/>
    <w:basedOn w:val="Normal"/>
    <w:uiPriority w:val="10"/>
    <w:rsid w:val="001865F2"/>
    <w:pPr>
      <w:numPr>
        <w:numId w:val="2"/>
      </w:numPr>
    </w:pPr>
  </w:style>
  <w:style w:type="table" w:customStyle="1" w:styleId="FinancialTable">
    <w:name w:val="Financial Table"/>
    <w:basedOn w:val="TableNormal"/>
    <w:uiPriority w:val="99"/>
    <w:rsid w:val="00944D7A"/>
    <w:pPr>
      <w:spacing w:before="60" w:after="60" w:line="240" w:lineRule="auto"/>
      <w:jc w:val="right"/>
    </w:pPr>
    <w:tblPr>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360" w:type="dxa"/>
      </w:tblCellMar>
    </w:tblPr>
    <w:tblStylePr w:type="firstRow">
      <w:pPr>
        <w:wordWrap/>
        <w:spacing w:beforeLines="0" w:before="40" w:beforeAutospacing="0" w:afterLines="0" w:after="40" w:afterAutospacing="0"/>
        <w:jc w:val="center"/>
      </w:pPr>
      <w:rPr>
        <w:rFonts w:asciiTheme="majorHAnsi" w:hAnsiTheme="majorHAnsi"/>
        <w:b/>
        <w:i w:val="0"/>
        <w:caps w:val="0"/>
        <w:smallCaps w:val="0"/>
        <w:color w:val="000000" w:themeColor="text1"/>
        <w:sz w:val="22"/>
      </w:rPr>
    </w:tblStylePr>
    <w:tblStylePr w:type="firstCol">
      <w:pPr>
        <w:wordWrap/>
        <w:jc w:val="left"/>
      </w:pPr>
      <w:rPr>
        <w:b/>
        <w:color w:val="00000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Organization">
    <w:name w:val="Organization"/>
    <w:basedOn w:val="Normal"/>
    <w:uiPriority w:val="4"/>
    <w:pPr>
      <w:spacing w:after="60" w:line="240" w:lineRule="auto"/>
      <w:ind w:left="-2318" w:right="29"/>
    </w:pPr>
    <w:rPr>
      <w:b/>
      <w:bCs/>
      <w:color w:val="548AB7" w:themeColor="accent1" w:themeShade="BF"/>
      <w:sz w:val="36"/>
    </w:rPr>
  </w:style>
  <w:style w:type="paragraph" w:styleId="Caption">
    <w:name w:val="caption"/>
    <w:basedOn w:val="Normal"/>
    <w:next w:val="Normal"/>
    <w:uiPriority w:val="35"/>
    <w:unhideWhenUsed/>
    <w:qFormat/>
    <w:rsid w:val="00294483"/>
    <w:rPr>
      <w:b/>
      <w:bCs/>
      <w:color w:val="548AB7" w:themeColor="accent1" w:themeShade="BF"/>
      <w:sz w:val="16"/>
      <w:szCs w:val="16"/>
    </w:rPr>
  </w:style>
  <w:style w:type="paragraph" w:styleId="IntenseQuote">
    <w:name w:val="Intense Quote"/>
    <w:basedOn w:val="Normal"/>
    <w:next w:val="Normal"/>
    <w:link w:val="IntenseQuoteChar"/>
    <w:uiPriority w:val="30"/>
    <w:qFormat/>
    <w:rsid w:val="00294483"/>
    <w:pPr>
      <w:spacing w:before="240" w:after="240" w:line="240" w:lineRule="auto"/>
      <w:ind w:left="1080" w:right="1080"/>
      <w:jc w:val="center"/>
    </w:pPr>
    <w:rPr>
      <w:color w:val="94B6D2" w:themeColor="accent1"/>
      <w:szCs w:val="24"/>
    </w:rPr>
  </w:style>
  <w:style w:type="character" w:customStyle="1" w:styleId="IntenseQuoteChar">
    <w:name w:val="Intense Quote Char"/>
    <w:basedOn w:val="DefaultParagraphFont"/>
    <w:link w:val="IntenseQuote"/>
    <w:uiPriority w:val="30"/>
    <w:rsid w:val="00294483"/>
    <w:rPr>
      <w:color w:val="94B6D2" w:themeColor="accent1"/>
      <w:sz w:val="24"/>
      <w:szCs w:val="24"/>
    </w:rPr>
  </w:style>
  <w:style w:type="paragraph" w:customStyle="1" w:styleId="Emphasis2">
    <w:name w:val="Emphasis 2"/>
    <w:basedOn w:val="Normal"/>
    <w:link w:val="Emphasis2Char"/>
    <w:uiPriority w:val="8"/>
    <w:rsid w:val="002063EE"/>
    <w:pPr>
      <w:spacing w:before="240" w:line="288" w:lineRule="auto"/>
    </w:pPr>
    <w:rPr>
      <w:b/>
      <w:spacing w:val="20"/>
    </w:rPr>
  </w:style>
  <w:style w:type="character" w:customStyle="1" w:styleId="Emphasis2Char">
    <w:name w:val="Emphasis 2 Char"/>
    <w:basedOn w:val="DefaultParagraphFont"/>
    <w:link w:val="Emphasis2"/>
    <w:uiPriority w:val="8"/>
    <w:rsid w:val="002063EE"/>
    <w:rPr>
      <w:b/>
      <w:color w:val="000000" w:themeColor="text1"/>
      <w:spacing w:val="20"/>
      <w:sz w:val="24"/>
    </w:rPr>
  </w:style>
  <w:style w:type="paragraph" w:styleId="TOC2">
    <w:name w:val="toc 2"/>
    <w:basedOn w:val="Normal"/>
    <w:next w:val="Normal"/>
    <w:autoRedefine/>
    <w:uiPriority w:val="39"/>
    <w:unhideWhenUsed/>
    <w:rsid w:val="00E523C3"/>
    <w:pPr>
      <w:spacing w:after="100"/>
      <w:ind w:left="240"/>
    </w:pPr>
  </w:style>
  <w:style w:type="character" w:styleId="Hyperlink">
    <w:name w:val="Hyperlink"/>
    <w:basedOn w:val="DefaultParagraphFont"/>
    <w:uiPriority w:val="99"/>
    <w:unhideWhenUsed/>
    <w:rsid w:val="00E523C3"/>
    <w:rPr>
      <w:color w:val="F7B615" w:themeColor="hyperlink"/>
      <w:u w:val="single"/>
    </w:rPr>
  </w:style>
  <w:style w:type="table" w:styleId="ListTable1Light-Accent6">
    <w:name w:val="List Table 1 Light Accent 6"/>
    <w:basedOn w:val="TableNormal"/>
    <w:uiPriority w:val="46"/>
    <w:rsid w:val="002063EE"/>
    <w:pPr>
      <w:spacing w:after="0" w:line="240" w:lineRule="auto"/>
    </w:pPr>
    <w:tblPr>
      <w:tblStyleRowBandSize w:val="1"/>
      <w:tblStyleColBandSize w:val="1"/>
    </w:tblPr>
    <w:tblStylePr w:type="firstRow">
      <w:rPr>
        <w:b/>
        <w:bCs/>
      </w:rPr>
      <w:tblPr/>
      <w:tcPr>
        <w:tcBorders>
          <w:bottom w:val="single" w:sz="4" w:space="0" w:color="C0BABA" w:themeColor="accent6" w:themeTint="99"/>
        </w:tcBorders>
      </w:tcPr>
    </w:tblStylePr>
    <w:tblStylePr w:type="lastRow">
      <w:rPr>
        <w:b/>
        <w:bCs/>
      </w:rPr>
      <w:tblPr/>
      <w:tcPr>
        <w:tcBorders>
          <w:top w:val="single" w:sz="4" w:space="0" w:color="C0BABA" w:themeColor="accent6" w:themeTint="99"/>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character" w:styleId="IntenseEmphasis">
    <w:name w:val="Intense Emphasis"/>
    <w:uiPriority w:val="21"/>
    <w:qFormat/>
    <w:rsid w:val="00294483"/>
    <w:rPr>
      <w:b/>
      <w:bCs/>
      <w:caps/>
      <w:color w:val="345C7D" w:themeColor="accent1" w:themeShade="7F"/>
      <w:spacing w:val="10"/>
    </w:rPr>
  </w:style>
  <w:style w:type="character" w:customStyle="1" w:styleId="Heading4Char">
    <w:name w:val="Heading 4 Char"/>
    <w:basedOn w:val="DefaultParagraphFont"/>
    <w:link w:val="Heading4"/>
    <w:uiPriority w:val="9"/>
    <w:rsid w:val="00294483"/>
    <w:rPr>
      <w:caps/>
      <w:color w:val="548AB7" w:themeColor="accent1" w:themeShade="BF"/>
      <w:spacing w:val="10"/>
    </w:rPr>
  </w:style>
  <w:style w:type="character" w:styleId="UnresolvedMention">
    <w:name w:val="Unresolved Mention"/>
    <w:basedOn w:val="DefaultParagraphFont"/>
    <w:uiPriority w:val="99"/>
    <w:semiHidden/>
    <w:unhideWhenUsed/>
    <w:rsid w:val="00B057EC"/>
    <w:rPr>
      <w:color w:val="605E5C"/>
      <w:shd w:val="clear" w:color="auto" w:fill="E1DFDD"/>
    </w:rPr>
  </w:style>
  <w:style w:type="character" w:styleId="FollowedHyperlink">
    <w:name w:val="FollowedHyperlink"/>
    <w:basedOn w:val="DefaultParagraphFont"/>
    <w:uiPriority w:val="99"/>
    <w:semiHidden/>
    <w:unhideWhenUsed/>
    <w:rsid w:val="001C3D19"/>
    <w:rPr>
      <w:color w:val="704404" w:themeColor="followedHyperlink"/>
      <w:u w:val="single"/>
    </w:rPr>
  </w:style>
  <w:style w:type="character" w:customStyle="1" w:styleId="Heading5Char">
    <w:name w:val="Heading 5 Char"/>
    <w:basedOn w:val="DefaultParagraphFont"/>
    <w:link w:val="Heading5"/>
    <w:uiPriority w:val="9"/>
    <w:semiHidden/>
    <w:rsid w:val="00294483"/>
    <w:rPr>
      <w:caps/>
      <w:color w:val="548AB7" w:themeColor="accent1" w:themeShade="BF"/>
      <w:spacing w:val="10"/>
    </w:rPr>
  </w:style>
  <w:style w:type="character" w:customStyle="1" w:styleId="Heading6Char">
    <w:name w:val="Heading 6 Char"/>
    <w:basedOn w:val="DefaultParagraphFont"/>
    <w:link w:val="Heading6"/>
    <w:uiPriority w:val="9"/>
    <w:semiHidden/>
    <w:rsid w:val="00294483"/>
    <w:rPr>
      <w:caps/>
      <w:color w:val="548AB7" w:themeColor="accent1" w:themeShade="BF"/>
      <w:spacing w:val="10"/>
    </w:rPr>
  </w:style>
  <w:style w:type="character" w:customStyle="1" w:styleId="Heading7Char">
    <w:name w:val="Heading 7 Char"/>
    <w:basedOn w:val="DefaultParagraphFont"/>
    <w:link w:val="Heading7"/>
    <w:uiPriority w:val="9"/>
    <w:semiHidden/>
    <w:rsid w:val="00294483"/>
    <w:rPr>
      <w:caps/>
      <w:color w:val="548AB7" w:themeColor="accent1" w:themeShade="BF"/>
      <w:spacing w:val="10"/>
    </w:rPr>
  </w:style>
  <w:style w:type="character" w:customStyle="1" w:styleId="Heading8Char">
    <w:name w:val="Heading 8 Char"/>
    <w:basedOn w:val="DefaultParagraphFont"/>
    <w:link w:val="Heading8"/>
    <w:uiPriority w:val="9"/>
    <w:semiHidden/>
    <w:rsid w:val="00294483"/>
    <w:rPr>
      <w:caps/>
      <w:spacing w:val="10"/>
      <w:sz w:val="18"/>
      <w:szCs w:val="18"/>
    </w:rPr>
  </w:style>
  <w:style w:type="character" w:customStyle="1" w:styleId="Heading9Char">
    <w:name w:val="Heading 9 Char"/>
    <w:basedOn w:val="DefaultParagraphFont"/>
    <w:link w:val="Heading9"/>
    <w:uiPriority w:val="9"/>
    <w:semiHidden/>
    <w:rsid w:val="00294483"/>
    <w:rPr>
      <w:i/>
      <w:iCs/>
      <w:caps/>
      <w:spacing w:val="10"/>
      <w:sz w:val="18"/>
      <w:szCs w:val="18"/>
    </w:rPr>
  </w:style>
  <w:style w:type="character" w:styleId="Emphasis">
    <w:name w:val="Emphasis"/>
    <w:uiPriority w:val="20"/>
    <w:qFormat/>
    <w:rsid w:val="00294483"/>
    <w:rPr>
      <w:caps/>
      <w:color w:val="345C7D" w:themeColor="accent1" w:themeShade="7F"/>
      <w:spacing w:val="5"/>
    </w:rPr>
  </w:style>
  <w:style w:type="character" w:styleId="SubtleEmphasis">
    <w:name w:val="Subtle Emphasis"/>
    <w:uiPriority w:val="19"/>
    <w:qFormat/>
    <w:rsid w:val="00294483"/>
    <w:rPr>
      <w:i/>
      <w:iCs/>
      <w:color w:val="345C7D" w:themeColor="accent1" w:themeShade="7F"/>
    </w:rPr>
  </w:style>
  <w:style w:type="character" w:styleId="SubtleReference">
    <w:name w:val="Subtle Reference"/>
    <w:uiPriority w:val="31"/>
    <w:qFormat/>
    <w:rsid w:val="00294483"/>
    <w:rPr>
      <w:b/>
      <w:bCs/>
      <w:color w:val="94B6D2" w:themeColor="accent1"/>
    </w:rPr>
  </w:style>
  <w:style w:type="character" w:styleId="IntenseReference">
    <w:name w:val="Intense Reference"/>
    <w:uiPriority w:val="32"/>
    <w:qFormat/>
    <w:rsid w:val="00294483"/>
    <w:rPr>
      <w:b/>
      <w:bCs/>
      <w:i/>
      <w:iCs/>
      <w:caps/>
      <w:color w:val="94B6D2" w:themeColor="accent1"/>
    </w:rPr>
  </w:style>
  <w:style w:type="character" w:styleId="BookTitle">
    <w:name w:val="Book Title"/>
    <w:uiPriority w:val="33"/>
    <w:qFormat/>
    <w:rsid w:val="00294483"/>
    <w:rPr>
      <w:b/>
      <w:bCs/>
      <w:i/>
      <w:iCs/>
      <w:spacing w:val="0"/>
    </w:rPr>
  </w:style>
  <w:style w:type="paragraph" w:styleId="ListParagraph">
    <w:name w:val="List Paragraph"/>
    <w:basedOn w:val="Normal"/>
    <w:uiPriority w:val="34"/>
    <w:qFormat/>
    <w:rsid w:val="00294483"/>
    <w:pPr>
      <w:ind w:left="720"/>
      <w:contextualSpacing/>
    </w:pPr>
  </w:style>
  <w:style w:type="paragraph" w:styleId="NormalWeb">
    <w:name w:val="Normal (Web)"/>
    <w:basedOn w:val="Normal"/>
    <w:uiPriority w:val="99"/>
    <w:semiHidden/>
    <w:unhideWhenUsed/>
    <w:rsid w:val="00334FB4"/>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da\AppData\Roaming\Microsoft\Templates\Annual%20report%20(Red%20and%20Black%20design).dotx" TargetMode="External"/></Relationship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Custom 16">
      <a:majorFont>
        <a:latin typeface="Century Gothic"/>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Annual report (Red and Black design).dotx</Template>
  <TotalTime>23</TotalTime>
  <Pages>5</Pages>
  <Words>667</Words>
  <Characters>3806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Fast Newsletters</dc:creator>
  <cp:keywords/>
  <cp:lastModifiedBy>linda accomplishtraining.com</cp:lastModifiedBy>
  <cp:revision>4</cp:revision>
  <dcterms:created xsi:type="dcterms:W3CDTF">2026-09-11T21:27:00Z</dcterms:created>
  <dcterms:modified xsi:type="dcterms:W3CDTF">2026-09-11T21:49:00Z</dcterms:modified>
  <cp:contentStatus/>
  <cp:version/>
</cp:coreProperties>
</file>